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CD774" w14:textId="77777777" w:rsidR="005017E3" w:rsidRPr="003243F8" w:rsidRDefault="00387E4D" w:rsidP="00CD58EA">
      <w:pPr>
        <w:spacing w:after="0"/>
        <w:rPr>
          <w:rFonts w:cs="Arial"/>
          <w:b/>
          <w:sz w:val="28"/>
          <w:szCs w:val="28"/>
          <w:lang w:val="mi-NZ"/>
        </w:rPr>
      </w:pPr>
      <w:bookmarkStart w:id="0" w:name="_GoBack"/>
      <w:bookmarkEnd w:id="0"/>
      <w:r>
        <w:rPr>
          <w:rFonts w:cs="Arial"/>
          <w:b/>
          <w:noProof/>
          <w:sz w:val="28"/>
          <w:szCs w:val="28"/>
          <w:lang w:val="mi-NZ"/>
        </w:rPr>
        <w:drawing>
          <wp:anchor distT="0" distB="0" distL="114300" distR="114300" simplePos="0" relativeHeight="251664384" behindDoc="1" locked="0" layoutInCell="1" allowOverlap="1" wp14:anchorId="38485D40" wp14:editId="4B2E2509">
            <wp:simplePos x="0" y="0"/>
            <wp:positionH relativeFrom="margin">
              <wp:align>right</wp:align>
            </wp:positionH>
            <wp:positionV relativeFrom="paragraph">
              <wp:posOffset>0</wp:posOffset>
            </wp:positionV>
            <wp:extent cx="1238250" cy="825500"/>
            <wp:effectExtent l="0" t="0" r="0" b="0"/>
            <wp:wrapTight wrapText="bothSides">
              <wp:wrapPolygon edited="0">
                <wp:start x="0" y="0"/>
                <wp:lineTo x="0" y="20935"/>
                <wp:lineTo x="21268" y="20935"/>
                <wp:lineTo x="21268"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3yc-logo-255x170-100.jpg"/>
                    <pic:cNvPicPr/>
                  </pic:nvPicPr>
                  <pic:blipFill>
                    <a:blip r:embed="rId8">
                      <a:extLst>
                        <a:ext uri="{28A0092B-C50C-407E-A947-70E740481C1C}">
                          <a14:useLocalDpi xmlns:a14="http://schemas.microsoft.com/office/drawing/2010/main" val="0"/>
                        </a:ext>
                      </a:extLst>
                    </a:blip>
                    <a:stretch>
                      <a:fillRect/>
                    </a:stretch>
                  </pic:blipFill>
                  <pic:spPr>
                    <a:xfrm>
                      <a:off x="0" y="0"/>
                      <a:ext cx="1238250" cy="825500"/>
                    </a:xfrm>
                    <a:prstGeom prst="rect">
                      <a:avLst/>
                    </a:prstGeom>
                  </pic:spPr>
                </pic:pic>
              </a:graphicData>
            </a:graphic>
            <wp14:sizeRelH relativeFrom="page">
              <wp14:pctWidth>0</wp14:pctWidth>
            </wp14:sizeRelH>
            <wp14:sizeRelV relativeFrom="page">
              <wp14:pctHeight>0</wp14:pctHeight>
            </wp14:sizeRelV>
          </wp:anchor>
        </w:drawing>
      </w:r>
      <w:r w:rsidR="00A31A91" w:rsidRPr="003243F8">
        <w:rPr>
          <w:rFonts w:cs="Arial"/>
          <w:b/>
          <w:sz w:val="28"/>
          <w:szCs w:val="28"/>
          <w:lang w:val="mi-NZ"/>
        </w:rPr>
        <w:t>Tikanga Toru Youth Commission Report</w:t>
      </w:r>
    </w:p>
    <w:p w14:paraId="30F25F26" w14:textId="77777777" w:rsidR="00A31A91" w:rsidRPr="003243F8" w:rsidRDefault="00A31A91" w:rsidP="00CD58EA">
      <w:pPr>
        <w:spacing w:after="0"/>
        <w:rPr>
          <w:rFonts w:cs="Arial"/>
          <w:b/>
          <w:sz w:val="28"/>
          <w:szCs w:val="28"/>
          <w:lang w:val="mi-NZ"/>
        </w:rPr>
      </w:pPr>
      <w:r w:rsidRPr="003243F8">
        <w:rPr>
          <w:rFonts w:cs="Arial"/>
          <w:b/>
          <w:sz w:val="28"/>
          <w:szCs w:val="28"/>
          <w:lang w:val="mi-NZ"/>
        </w:rPr>
        <w:t>For the 64th Session of GSTHW</w:t>
      </w:r>
    </w:p>
    <w:p w14:paraId="5D38FEC2" w14:textId="77777777" w:rsidR="00A31A91" w:rsidRPr="003243F8" w:rsidRDefault="00A31A91" w:rsidP="00A31A91">
      <w:pPr>
        <w:spacing w:after="0"/>
        <w:rPr>
          <w:rFonts w:cs="Arial"/>
          <w:lang w:val="mi-NZ"/>
        </w:rPr>
      </w:pPr>
    </w:p>
    <w:p w14:paraId="6E923D07" w14:textId="77777777" w:rsidR="00222D32" w:rsidRPr="004D6603" w:rsidRDefault="00D63B6D" w:rsidP="00D63B6D">
      <w:pPr>
        <w:spacing w:after="0"/>
        <w:jc w:val="center"/>
        <w:rPr>
          <w:rFonts w:cs="Arial"/>
          <w:b/>
          <w:i/>
          <w:color w:val="4472C4" w:themeColor="accent1"/>
          <w:sz w:val="28"/>
          <w:szCs w:val="28"/>
          <w:lang w:val="mi-NZ"/>
        </w:rPr>
      </w:pPr>
      <w:r w:rsidRPr="004D6603">
        <w:rPr>
          <w:rFonts w:cs="Arial"/>
          <w:b/>
          <w:i/>
          <w:color w:val="4472C4" w:themeColor="accent1"/>
          <w:sz w:val="28"/>
          <w:szCs w:val="28"/>
          <w:lang w:val="mi-NZ"/>
        </w:rPr>
        <w:t xml:space="preserve">“Discipling Young People to be Christ Centred in </w:t>
      </w:r>
    </w:p>
    <w:p w14:paraId="7B3C2C9A" w14:textId="77777777" w:rsidR="00D63B6D" w:rsidRPr="004D6603" w:rsidRDefault="00D63B6D" w:rsidP="00D63B6D">
      <w:pPr>
        <w:spacing w:after="0"/>
        <w:jc w:val="center"/>
        <w:rPr>
          <w:rFonts w:cs="Arial"/>
          <w:b/>
          <w:i/>
          <w:color w:val="4472C4" w:themeColor="accent1"/>
          <w:sz w:val="28"/>
          <w:szCs w:val="28"/>
          <w:lang w:val="mi-NZ"/>
        </w:rPr>
      </w:pPr>
      <w:r w:rsidRPr="004D6603">
        <w:rPr>
          <w:rFonts w:cs="Arial"/>
          <w:b/>
          <w:i/>
          <w:color w:val="4472C4" w:themeColor="accent1"/>
          <w:sz w:val="28"/>
          <w:szCs w:val="28"/>
          <w:lang w:val="mi-NZ"/>
        </w:rPr>
        <w:t>the Three-Tikanga Church”</w:t>
      </w:r>
    </w:p>
    <w:p w14:paraId="4E8801E9" w14:textId="77777777" w:rsidR="00D63B6D" w:rsidRPr="003243F8" w:rsidRDefault="004D6603" w:rsidP="00A31A91">
      <w:pPr>
        <w:spacing w:after="0"/>
        <w:rPr>
          <w:rFonts w:cs="Arial"/>
          <w:lang w:val="mi-NZ"/>
        </w:rPr>
      </w:pPr>
      <w:r>
        <w:rPr>
          <w:rFonts w:cs="Arial"/>
          <w:noProof/>
          <w:lang w:val="mi-NZ"/>
        </w:rPr>
        <w:drawing>
          <wp:anchor distT="0" distB="0" distL="114300" distR="114300" simplePos="0" relativeHeight="251663360" behindDoc="1" locked="0" layoutInCell="1" allowOverlap="1" wp14:anchorId="444F9A5E" wp14:editId="3CE1E8A8">
            <wp:simplePos x="0" y="0"/>
            <wp:positionH relativeFrom="margin">
              <wp:align>right</wp:align>
            </wp:positionH>
            <wp:positionV relativeFrom="paragraph">
              <wp:posOffset>100965</wp:posOffset>
            </wp:positionV>
            <wp:extent cx="2075815" cy="1557020"/>
            <wp:effectExtent l="0" t="0" r="635" b="5080"/>
            <wp:wrapTight wrapText="bothSides">
              <wp:wrapPolygon edited="0">
                <wp:start x="0" y="0"/>
                <wp:lineTo x="0" y="21406"/>
                <wp:lineTo x="21408" y="21406"/>
                <wp:lineTo x="2140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eward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75815" cy="1557020"/>
                    </a:xfrm>
                    <a:prstGeom prst="rect">
                      <a:avLst/>
                    </a:prstGeom>
                  </pic:spPr>
                </pic:pic>
              </a:graphicData>
            </a:graphic>
            <wp14:sizeRelH relativeFrom="page">
              <wp14:pctWidth>0</wp14:pctWidth>
            </wp14:sizeRelH>
            <wp14:sizeRelV relativeFrom="page">
              <wp14:pctHeight>0</wp14:pctHeight>
            </wp14:sizeRelV>
          </wp:anchor>
        </w:drawing>
      </w:r>
    </w:p>
    <w:p w14:paraId="52BE2C1F" w14:textId="77777777" w:rsidR="00A31A91" w:rsidRPr="003243F8" w:rsidRDefault="00A31A91" w:rsidP="00A31A91">
      <w:pPr>
        <w:spacing w:after="0"/>
        <w:rPr>
          <w:rFonts w:cs="Arial"/>
          <w:b/>
          <w:i/>
          <w:sz w:val="28"/>
          <w:szCs w:val="28"/>
          <w:lang w:val="mi-NZ"/>
        </w:rPr>
      </w:pPr>
      <w:r w:rsidRPr="003243F8">
        <w:rPr>
          <w:rFonts w:cs="Arial"/>
          <w:b/>
          <w:i/>
          <w:sz w:val="28"/>
          <w:szCs w:val="28"/>
          <w:lang w:val="mi-NZ"/>
        </w:rPr>
        <w:t>2018 Ministry Activity</w:t>
      </w:r>
    </w:p>
    <w:p w14:paraId="64AF915A" w14:textId="77777777" w:rsidR="00A31A91" w:rsidRPr="00222D32" w:rsidRDefault="00A31A91" w:rsidP="00A31A91">
      <w:pPr>
        <w:spacing w:after="0"/>
        <w:rPr>
          <w:rFonts w:cs="Arial"/>
          <w:lang w:val="mi-NZ"/>
        </w:rPr>
      </w:pPr>
      <w:r w:rsidRPr="00222D32">
        <w:rPr>
          <w:rFonts w:cs="Arial"/>
          <w:lang w:val="mi-NZ"/>
        </w:rPr>
        <w:t>TYS18</w:t>
      </w:r>
      <w:r w:rsidR="003243F8" w:rsidRPr="00222D32">
        <w:rPr>
          <w:rFonts w:cs="Arial"/>
          <w:lang w:val="mi-NZ"/>
        </w:rPr>
        <w:t xml:space="preserve">, Auckland. </w:t>
      </w:r>
      <w:r w:rsidRPr="00222D32">
        <w:rPr>
          <w:rFonts w:cs="Arial"/>
          <w:lang w:val="mi-NZ"/>
        </w:rPr>
        <w:t xml:space="preserve"> – Inducted Jax Clark as Commissioner – Motions </w:t>
      </w:r>
      <w:r w:rsidR="003243F8" w:rsidRPr="00222D32">
        <w:rPr>
          <w:rFonts w:cs="Arial"/>
          <w:lang w:val="mi-NZ"/>
        </w:rPr>
        <w:t xml:space="preserve">8,9,10 </w:t>
      </w:r>
      <w:r w:rsidRPr="00222D32">
        <w:rPr>
          <w:rFonts w:cs="Arial"/>
          <w:lang w:val="mi-NZ"/>
        </w:rPr>
        <w:t>moved to take to GS/THW</w:t>
      </w:r>
      <w:r w:rsidR="003243F8" w:rsidRPr="00222D32">
        <w:rPr>
          <w:rFonts w:cs="Arial"/>
          <w:lang w:val="mi-NZ"/>
        </w:rPr>
        <w:t>.</w:t>
      </w:r>
    </w:p>
    <w:p w14:paraId="3E681FB5" w14:textId="77777777" w:rsidR="00A31A91" w:rsidRPr="00222D32" w:rsidRDefault="00A31A91" w:rsidP="00A31A91">
      <w:pPr>
        <w:spacing w:after="0"/>
        <w:rPr>
          <w:rFonts w:cs="Arial"/>
          <w:lang w:val="mi-NZ"/>
        </w:rPr>
      </w:pPr>
    </w:p>
    <w:p w14:paraId="3B953FD1" w14:textId="77777777" w:rsidR="00A31A91" w:rsidRPr="00222D32" w:rsidRDefault="00A31A91" w:rsidP="00A31A91">
      <w:pPr>
        <w:spacing w:after="0"/>
        <w:rPr>
          <w:rFonts w:cs="Arial"/>
          <w:lang w:val="mi-NZ"/>
        </w:rPr>
      </w:pPr>
      <w:r w:rsidRPr="00222D32">
        <w:rPr>
          <w:rFonts w:cs="Arial"/>
          <w:lang w:val="mi-NZ"/>
        </w:rPr>
        <w:t>Pononga - General Synod’s Stewards programme, New Plymouth, GS/THW18</w:t>
      </w:r>
      <w:r w:rsidR="003243F8" w:rsidRPr="00222D32">
        <w:rPr>
          <w:rFonts w:cs="Arial"/>
          <w:lang w:val="mi-NZ"/>
        </w:rPr>
        <w:t>.</w:t>
      </w:r>
    </w:p>
    <w:p w14:paraId="67BDFF54" w14:textId="77777777" w:rsidR="00A31A91" w:rsidRPr="00222D32" w:rsidRDefault="00A31A91" w:rsidP="00A31A91">
      <w:pPr>
        <w:spacing w:after="0"/>
        <w:rPr>
          <w:rFonts w:cs="Arial"/>
          <w:lang w:val="mi-NZ"/>
        </w:rPr>
      </w:pPr>
    </w:p>
    <w:p w14:paraId="7EF92183" w14:textId="77777777" w:rsidR="00A31A91" w:rsidRPr="00222D32" w:rsidRDefault="00A31A91" w:rsidP="00A31A91">
      <w:pPr>
        <w:spacing w:after="0"/>
        <w:rPr>
          <w:rFonts w:cs="Arial"/>
          <w:lang w:val="mi-NZ"/>
        </w:rPr>
      </w:pPr>
      <w:r w:rsidRPr="00222D32">
        <w:rPr>
          <w:rFonts w:cs="Arial"/>
          <w:lang w:val="mi-NZ"/>
        </w:rPr>
        <w:t>Raukura 18 for provincial youth enablers – Circle of Courage Youthwork Training, Auckland</w:t>
      </w:r>
      <w:r w:rsidR="003243F8" w:rsidRPr="00222D32">
        <w:rPr>
          <w:rFonts w:cs="Arial"/>
          <w:lang w:val="mi-NZ"/>
        </w:rPr>
        <w:t>.</w:t>
      </w:r>
    </w:p>
    <w:p w14:paraId="3687A34A" w14:textId="77777777" w:rsidR="003243F8" w:rsidRPr="00222D32" w:rsidRDefault="003243F8" w:rsidP="00A31A91">
      <w:pPr>
        <w:spacing w:after="0"/>
        <w:rPr>
          <w:rFonts w:cs="Arial"/>
          <w:lang w:val="mi-NZ"/>
        </w:rPr>
      </w:pPr>
    </w:p>
    <w:p w14:paraId="0C901BBD" w14:textId="6CCD2545" w:rsidR="00A31A91" w:rsidRPr="00222D32" w:rsidRDefault="00A31A91" w:rsidP="00A31A91">
      <w:pPr>
        <w:spacing w:after="0"/>
        <w:rPr>
          <w:rFonts w:cs="Arial"/>
          <w:lang w:val="mi-NZ"/>
        </w:rPr>
      </w:pPr>
      <w:r w:rsidRPr="00222D32">
        <w:rPr>
          <w:rFonts w:cs="Arial"/>
          <w:lang w:val="mi-NZ"/>
        </w:rPr>
        <w:t>Youth Exchan</w:t>
      </w:r>
      <w:r w:rsidR="00086BED">
        <w:rPr>
          <w:rFonts w:cs="Arial"/>
          <w:lang w:val="mi-NZ"/>
        </w:rPr>
        <w:t>g</w:t>
      </w:r>
      <w:r w:rsidRPr="00222D32">
        <w:rPr>
          <w:rFonts w:cs="Arial"/>
          <w:lang w:val="mi-NZ"/>
        </w:rPr>
        <w:t xml:space="preserve">e was diverted to 2019 – </w:t>
      </w:r>
      <w:r w:rsidR="003243F8" w:rsidRPr="00222D32">
        <w:rPr>
          <w:rFonts w:cs="Arial"/>
          <w:lang w:val="mi-NZ"/>
        </w:rPr>
        <w:t>rangatahi and leaders instead</w:t>
      </w:r>
      <w:r w:rsidRPr="00222D32">
        <w:rPr>
          <w:rFonts w:cs="Arial"/>
          <w:lang w:val="mi-NZ"/>
        </w:rPr>
        <w:t xml:space="preserve"> attend Discipleship training in Fiji / Tikanga Toru Presence at the Abby /Attendance at Ruatara Camp Northland</w:t>
      </w:r>
      <w:r w:rsidR="003243F8" w:rsidRPr="00222D32">
        <w:rPr>
          <w:rFonts w:cs="Arial"/>
          <w:lang w:val="mi-NZ"/>
        </w:rPr>
        <w:t>.</w:t>
      </w:r>
    </w:p>
    <w:p w14:paraId="0F84CA93" w14:textId="77777777" w:rsidR="00A31A91" w:rsidRPr="00222D32" w:rsidRDefault="00A31A91" w:rsidP="00A31A91">
      <w:pPr>
        <w:spacing w:after="0"/>
        <w:rPr>
          <w:rFonts w:cs="Arial"/>
          <w:lang w:val="mi-NZ"/>
        </w:rPr>
      </w:pPr>
    </w:p>
    <w:p w14:paraId="745C239E" w14:textId="77777777" w:rsidR="00A31A91" w:rsidRPr="00222D32" w:rsidRDefault="004D6603" w:rsidP="00A31A91">
      <w:pPr>
        <w:spacing w:after="0"/>
        <w:rPr>
          <w:rFonts w:cs="Arial"/>
          <w:lang w:val="mi-NZ"/>
        </w:rPr>
      </w:pPr>
      <w:r w:rsidRPr="00CD58EA">
        <w:rPr>
          <w:rFonts w:cs="Arial"/>
          <w:noProof/>
          <w:lang w:val="mi-NZ"/>
        </w:rPr>
        <mc:AlternateContent>
          <mc:Choice Requires="wpg">
            <w:drawing>
              <wp:anchor distT="0" distB="0" distL="228600" distR="228600" simplePos="0" relativeHeight="251668480" behindDoc="1" locked="0" layoutInCell="1" allowOverlap="1" wp14:anchorId="41A74D12" wp14:editId="4A4495C9">
                <wp:simplePos x="0" y="0"/>
                <wp:positionH relativeFrom="margin">
                  <wp:align>right</wp:align>
                </wp:positionH>
                <wp:positionV relativeFrom="page">
                  <wp:posOffset>4438650</wp:posOffset>
                </wp:positionV>
                <wp:extent cx="3181350" cy="952500"/>
                <wp:effectExtent l="0" t="0" r="0" b="0"/>
                <wp:wrapTight wrapText="bothSides">
                  <wp:wrapPolygon edited="0">
                    <wp:start x="0" y="0"/>
                    <wp:lineTo x="0" y="9072"/>
                    <wp:lineTo x="1681" y="13824"/>
                    <wp:lineTo x="1681" y="21168"/>
                    <wp:lineTo x="21471" y="21168"/>
                    <wp:lineTo x="21471" y="6048"/>
                    <wp:lineTo x="15262" y="0"/>
                    <wp:lineTo x="0" y="0"/>
                  </wp:wrapPolygon>
                </wp:wrapTight>
                <wp:docPr id="9" name="Group 9"/>
                <wp:cNvGraphicFramePr/>
                <a:graphic xmlns:a="http://schemas.openxmlformats.org/drawingml/2006/main">
                  <a:graphicData uri="http://schemas.microsoft.com/office/word/2010/wordprocessingGroup">
                    <wpg:wgp>
                      <wpg:cNvGrpSpPr/>
                      <wpg:grpSpPr>
                        <a:xfrm>
                          <a:off x="0" y="0"/>
                          <a:ext cx="3181350" cy="952500"/>
                          <a:chOff x="0" y="0"/>
                          <a:chExt cx="3218933" cy="2028766"/>
                        </a:xfrm>
                      </wpg:grpSpPr>
                      <wps:wsp>
                        <wps:cNvPr id="10" name="Rectangle 10"/>
                        <wps:cNvSpPr/>
                        <wps:spPr>
                          <a:xfrm>
                            <a:off x="0" y="0"/>
                            <a:ext cx="3218688" cy="2028766"/>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1" name="Group 11"/>
                        <wpg:cNvGrpSpPr/>
                        <wpg:grpSpPr>
                          <a:xfrm>
                            <a:off x="0" y="19050"/>
                            <a:ext cx="2249424" cy="832104"/>
                            <a:chOff x="228600" y="0"/>
                            <a:chExt cx="1472184" cy="1024128"/>
                          </a:xfrm>
                        </wpg:grpSpPr>
                        <wps:wsp>
                          <wps:cNvPr id="12" name="Rectangle 10"/>
                          <wps:cNvSpPr/>
                          <wps:spPr>
                            <a:xfrm>
                              <a:off x="228600" y="0"/>
                              <a:ext cx="1466258" cy="1012274"/>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228600" y="0"/>
                              <a:ext cx="1472184" cy="1024128"/>
                            </a:xfrm>
                            <a:prstGeom prst="rect">
                              <a:avLst/>
                            </a:prstGeom>
                            <a:blipFill>
                              <a:blip r:embed="rId10"/>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 name="Text Box 14"/>
                        <wps:cNvSpPr txBox="1"/>
                        <wps:spPr>
                          <a:xfrm>
                            <a:off x="238125" y="400050"/>
                            <a:ext cx="2980808" cy="152436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B6DC76" w14:textId="77777777" w:rsidR="00CD58EA" w:rsidRDefault="00CD58EA" w:rsidP="00CD58EA">
                              <w:pPr>
                                <w:pStyle w:val="NoSpacing"/>
                                <w:ind w:left="360"/>
                                <w:jc w:val="right"/>
                                <w:rPr>
                                  <w:rFonts w:ascii="Arial" w:hAnsi="Arial" w:cs="Arial"/>
                                  <w:color w:val="4472C4" w:themeColor="accent1"/>
                                  <w:sz w:val="20"/>
                                  <w:szCs w:val="20"/>
                                </w:rPr>
                              </w:pPr>
                              <w:r w:rsidRPr="00CD58EA">
                                <w:rPr>
                                  <w:rFonts w:ascii="Arial" w:hAnsi="Arial" w:cs="Arial"/>
                                  <w:color w:val="4472C4" w:themeColor="accent1"/>
                                  <w:sz w:val="20"/>
                                  <w:szCs w:val="20"/>
                                </w:rPr>
                                <w:t>“</w:t>
                              </w:r>
                              <w:r>
                                <w:rPr>
                                  <w:rFonts w:ascii="Arial" w:hAnsi="Arial" w:cs="Arial"/>
                                  <w:color w:val="4472C4" w:themeColor="accent1"/>
                                  <w:sz w:val="20"/>
                                  <w:szCs w:val="20"/>
                                </w:rPr>
                                <w:t xml:space="preserve">Au </w:t>
                              </w:r>
                              <w:proofErr w:type="spellStart"/>
                              <w:r>
                                <w:rPr>
                                  <w:rFonts w:ascii="Arial" w:hAnsi="Arial" w:cs="Arial"/>
                                  <w:color w:val="4472C4" w:themeColor="accent1"/>
                                  <w:sz w:val="20"/>
                                  <w:szCs w:val="20"/>
                                </w:rPr>
                                <w:t>vosa</w:t>
                              </w:r>
                              <w:proofErr w:type="spellEnd"/>
                              <w:r>
                                <w:rPr>
                                  <w:rFonts w:ascii="Arial" w:hAnsi="Arial" w:cs="Arial"/>
                                  <w:color w:val="4472C4" w:themeColor="accent1"/>
                                  <w:sz w:val="20"/>
                                  <w:szCs w:val="20"/>
                                </w:rPr>
                                <w:t xml:space="preserve"> </w:t>
                              </w:r>
                              <w:proofErr w:type="spellStart"/>
                              <w:r>
                                <w:rPr>
                                  <w:rFonts w:ascii="Arial" w:hAnsi="Arial" w:cs="Arial"/>
                                  <w:color w:val="4472C4" w:themeColor="accent1"/>
                                  <w:sz w:val="20"/>
                                  <w:szCs w:val="20"/>
                                </w:rPr>
                                <w:t>ni’u</w:t>
                              </w:r>
                              <w:proofErr w:type="spellEnd"/>
                              <w:r>
                                <w:rPr>
                                  <w:rFonts w:ascii="Arial" w:hAnsi="Arial" w:cs="Arial"/>
                                  <w:color w:val="4472C4" w:themeColor="accent1"/>
                                  <w:sz w:val="20"/>
                                  <w:szCs w:val="20"/>
                                </w:rPr>
                                <w:t xml:space="preserve"> </w:t>
                              </w:r>
                              <w:proofErr w:type="spellStart"/>
                              <w:r>
                                <w:rPr>
                                  <w:rFonts w:ascii="Arial" w:hAnsi="Arial" w:cs="Arial"/>
                                  <w:color w:val="4472C4" w:themeColor="accent1"/>
                                  <w:sz w:val="20"/>
                                  <w:szCs w:val="20"/>
                                </w:rPr>
                                <w:t>butuka</w:t>
                              </w:r>
                              <w:proofErr w:type="spellEnd"/>
                              <w:r>
                                <w:rPr>
                                  <w:rFonts w:ascii="Arial" w:hAnsi="Arial" w:cs="Arial"/>
                                  <w:color w:val="4472C4" w:themeColor="accent1"/>
                                  <w:sz w:val="20"/>
                                  <w:szCs w:val="20"/>
                                </w:rPr>
                                <w:t xml:space="preserve"> </w:t>
                              </w:r>
                              <w:proofErr w:type="spellStart"/>
                              <w:r>
                                <w:rPr>
                                  <w:rFonts w:ascii="Arial" w:hAnsi="Arial" w:cs="Arial"/>
                                  <w:color w:val="4472C4" w:themeColor="accent1"/>
                                  <w:sz w:val="20"/>
                                  <w:szCs w:val="20"/>
                                </w:rPr>
                                <w:t>tu</w:t>
                              </w:r>
                              <w:proofErr w:type="spellEnd"/>
                            </w:p>
                            <w:p w14:paraId="7734A5DB" w14:textId="77777777" w:rsidR="00CD58EA" w:rsidRDefault="00CD58EA" w:rsidP="00CD58EA">
                              <w:pPr>
                                <w:pStyle w:val="NoSpacing"/>
                                <w:ind w:left="360"/>
                                <w:jc w:val="right"/>
                                <w:rPr>
                                  <w:color w:val="4472C4" w:themeColor="accent1"/>
                                  <w:sz w:val="20"/>
                                  <w:szCs w:val="20"/>
                                </w:rPr>
                              </w:pPr>
                              <w:r>
                                <w:rPr>
                                  <w:rFonts w:ascii="Arial" w:hAnsi="Arial" w:cs="Arial"/>
                                  <w:color w:val="4472C4" w:themeColor="accent1"/>
                                  <w:sz w:val="20"/>
                                  <w:szCs w:val="20"/>
                                </w:rPr>
                                <w:t>I speak from my place, because I have the right and know what I’m saying and am the best to speak for myself and my people</w:t>
                              </w:r>
                              <w:r>
                                <w:rPr>
                                  <w:color w:val="4472C4" w:themeColor="accent1"/>
                                  <w:sz w:val="20"/>
                                  <w:szCs w:val="20"/>
                                </w:rPr>
                                <w:t>”</w:t>
                              </w:r>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1A74D12" id="Group 9" o:spid="_x0000_s1026" style="position:absolute;margin-left:199.3pt;margin-top:349.5pt;width:250.5pt;height:75pt;z-index:-251648000;mso-wrap-distance-left:18pt;mso-wrap-distance-right:18pt;mso-position-horizontal:right;mso-position-horizontal-relative:margin;mso-position-vertical-relative:page;mso-width-relative:margin;mso-height-relative:margin" coordsize="32189,20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">
                <v:rect id="Rectangle 10" o:spid="_x0000_s1027" style="position:absolute;width:32186;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" fillcolor="white [3212]" stroked="f" strokeweight="1pt">
                  <v:fill opacity="0"/>
                </v:rect>
                <v:group id="Group 11" o:spid="_x0000_s1028" style="position:absolute;top:190;width:22494;height:8321" coordorigin="2286" coordsize="14721,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Rectangle 10" o:spid="_x0000_s1029" style="position:absolute;left:2286;width:14662;height:10122;visibility:visible;mso-wrap-style:square;v-text-anchor:middle" coordsize="2240281,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" path="m,l2240281,,1659256,222885,,822960,,xe" fillcolor="#4472c4 [3204]" stroked="f" strokeweight="1pt">
                    <v:stroke joinstyle="miter"/>
                    <v:path arrowok="t" o:connecttype="custom" o:connectlocs="0,0;1466258,0;1085979,274158;0,1012274;0,0" o:connectangles="0,0,0,0,0"/>
                  </v:shape>
                  <v:rect id="Rectangle 13"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" stroked="f" strokeweight="1pt">
                    <v:fill r:id="rId11" o:title="" recolor="t" rotate="t" type="frame"/>
                  </v:rect>
                </v:group>
                <v:shapetype id="_x0000_t202" coordsize="21600,21600" o:spt="202" path="m,l,21600r21600,l21600,xe">
                  <v:stroke joinstyle="miter"/>
                  <v:path gradientshapeok="t" o:connecttype="rect"/>
                </v:shapetype>
                <v:shape id="Text Box 14" o:spid="_x0000_s1031" type="#_x0000_t202" style="position:absolute;left:2381;top:4000;width:29808;height:15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" filled="f" stroked="f" strokeweight=".5pt">
                  <v:textbox inset="3.6pt,7.2pt,0,0">
                    <w:txbxContent>
                      <w:p w14:paraId="79B6DC76" w14:textId="77777777" w:rsidR="00CD58EA" w:rsidRDefault="00CD58EA" w:rsidP="00CD58EA">
                        <w:pPr>
                          <w:pStyle w:val="NoSpacing"/>
                          <w:ind w:left="360"/>
                          <w:jc w:val="right"/>
                          <w:rPr>
                            <w:rFonts w:ascii="Arial" w:hAnsi="Arial" w:cs="Arial"/>
                            <w:color w:val="4472C4" w:themeColor="accent1"/>
                            <w:sz w:val="20"/>
                            <w:szCs w:val="20"/>
                          </w:rPr>
                        </w:pPr>
                        <w:r w:rsidRPr="00CD58EA">
                          <w:rPr>
                            <w:rFonts w:ascii="Arial" w:hAnsi="Arial" w:cs="Arial"/>
                            <w:color w:val="4472C4" w:themeColor="accent1"/>
                            <w:sz w:val="20"/>
                            <w:szCs w:val="20"/>
                          </w:rPr>
                          <w:t>“</w:t>
                        </w:r>
                        <w:r>
                          <w:rPr>
                            <w:rFonts w:ascii="Arial" w:hAnsi="Arial" w:cs="Arial"/>
                            <w:color w:val="4472C4" w:themeColor="accent1"/>
                            <w:sz w:val="20"/>
                            <w:szCs w:val="20"/>
                          </w:rPr>
                          <w:t xml:space="preserve">Au </w:t>
                        </w:r>
                        <w:proofErr w:type="spellStart"/>
                        <w:r>
                          <w:rPr>
                            <w:rFonts w:ascii="Arial" w:hAnsi="Arial" w:cs="Arial"/>
                            <w:color w:val="4472C4" w:themeColor="accent1"/>
                            <w:sz w:val="20"/>
                            <w:szCs w:val="20"/>
                          </w:rPr>
                          <w:t>vosa</w:t>
                        </w:r>
                        <w:proofErr w:type="spellEnd"/>
                        <w:r>
                          <w:rPr>
                            <w:rFonts w:ascii="Arial" w:hAnsi="Arial" w:cs="Arial"/>
                            <w:color w:val="4472C4" w:themeColor="accent1"/>
                            <w:sz w:val="20"/>
                            <w:szCs w:val="20"/>
                          </w:rPr>
                          <w:t xml:space="preserve"> </w:t>
                        </w:r>
                        <w:proofErr w:type="spellStart"/>
                        <w:r>
                          <w:rPr>
                            <w:rFonts w:ascii="Arial" w:hAnsi="Arial" w:cs="Arial"/>
                            <w:color w:val="4472C4" w:themeColor="accent1"/>
                            <w:sz w:val="20"/>
                            <w:szCs w:val="20"/>
                          </w:rPr>
                          <w:t>ni’u</w:t>
                        </w:r>
                        <w:proofErr w:type="spellEnd"/>
                        <w:r>
                          <w:rPr>
                            <w:rFonts w:ascii="Arial" w:hAnsi="Arial" w:cs="Arial"/>
                            <w:color w:val="4472C4" w:themeColor="accent1"/>
                            <w:sz w:val="20"/>
                            <w:szCs w:val="20"/>
                          </w:rPr>
                          <w:t xml:space="preserve"> </w:t>
                        </w:r>
                        <w:proofErr w:type="spellStart"/>
                        <w:r>
                          <w:rPr>
                            <w:rFonts w:ascii="Arial" w:hAnsi="Arial" w:cs="Arial"/>
                            <w:color w:val="4472C4" w:themeColor="accent1"/>
                            <w:sz w:val="20"/>
                            <w:szCs w:val="20"/>
                          </w:rPr>
                          <w:t>butuka</w:t>
                        </w:r>
                        <w:proofErr w:type="spellEnd"/>
                        <w:r>
                          <w:rPr>
                            <w:rFonts w:ascii="Arial" w:hAnsi="Arial" w:cs="Arial"/>
                            <w:color w:val="4472C4" w:themeColor="accent1"/>
                            <w:sz w:val="20"/>
                            <w:szCs w:val="20"/>
                          </w:rPr>
                          <w:t xml:space="preserve"> </w:t>
                        </w:r>
                        <w:proofErr w:type="spellStart"/>
                        <w:r>
                          <w:rPr>
                            <w:rFonts w:ascii="Arial" w:hAnsi="Arial" w:cs="Arial"/>
                            <w:color w:val="4472C4" w:themeColor="accent1"/>
                            <w:sz w:val="20"/>
                            <w:szCs w:val="20"/>
                          </w:rPr>
                          <w:t>tu</w:t>
                        </w:r>
                        <w:proofErr w:type="spellEnd"/>
                      </w:p>
                      <w:p w14:paraId="7734A5DB" w14:textId="77777777" w:rsidR="00CD58EA" w:rsidRDefault="00CD58EA" w:rsidP="00CD58EA">
                        <w:pPr>
                          <w:pStyle w:val="NoSpacing"/>
                          <w:ind w:left="360"/>
                          <w:jc w:val="right"/>
                          <w:rPr>
                            <w:color w:val="4472C4" w:themeColor="accent1"/>
                            <w:sz w:val="20"/>
                            <w:szCs w:val="20"/>
                          </w:rPr>
                        </w:pPr>
                        <w:r>
                          <w:rPr>
                            <w:rFonts w:ascii="Arial" w:hAnsi="Arial" w:cs="Arial"/>
                            <w:color w:val="4472C4" w:themeColor="accent1"/>
                            <w:sz w:val="20"/>
                            <w:szCs w:val="20"/>
                          </w:rPr>
                          <w:t>I speak from my place, because I have the right and know what I’m saying and am the best to speak for myself and my people</w:t>
                        </w:r>
                        <w:r>
                          <w:rPr>
                            <w:color w:val="4472C4" w:themeColor="accent1"/>
                            <w:sz w:val="20"/>
                            <w:szCs w:val="20"/>
                          </w:rPr>
                          <w:t>”</w:t>
                        </w:r>
                      </w:p>
                    </w:txbxContent>
                  </v:textbox>
                </v:shape>
                <w10:wrap type="tight" anchorx="margin" anchory="page"/>
              </v:group>
            </w:pict>
          </mc:Fallback>
        </mc:AlternateContent>
      </w:r>
      <w:r w:rsidR="00A31A91" w:rsidRPr="00222D32">
        <w:rPr>
          <w:rFonts w:cs="Arial"/>
          <w:lang w:val="mi-NZ"/>
        </w:rPr>
        <w:t>Cross Tikanga attendance at each others events helped to build, renew and strengthen our three-Tikanga relationships with new commissioner and changing National Coordinators.</w:t>
      </w:r>
    </w:p>
    <w:p w14:paraId="0DCF69C6" w14:textId="77777777" w:rsidR="00A31A91" w:rsidRPr="00222D32" w:rsidRDefault="00A31A91" w:rsidP="00A31A91">
      <w:pPr>
        <w:spacing w:after="0"/>
        <w:rPr>
          <w:rFonts w:cs="Arial"/>
          <w:lang w:val="mi-NZ"/>
        </w:rPr>
      </w:pPr>
    </w:p>
    <w:p w14:paraId="691990B1" w14:textId="77777777" w:rsidR="00A31A91" w:rsidRPr="003243F8" w:rsidRDefault="00222D32" w:rsidP="00A31A91">
      <w:pPr>
        <w:spacing w:after="0"/>
        <w:rPr>
          <w:rFonts w:cs="Arial"/>
          <w:b/>
          <w:i/>
          <w:sz w:val="28"/>
          <w:szCs w:val="28"/>
          <w:lang w:val="mi-NZ"/>
        </w:rPr>
      </w:pPr>
      <w:r w:rsidRPr="00222D32">
        <w:rPr>
          <w:rFonts w:cs="Arial"/>
          <w:noProof/>
          <w:lang w:val="mi-NZ"/>
        </w:rPr>
        <w:drawing>
          <wp:anchor distT="0" distB="0" distL="114300" distR="114300" simplePos="0" relativeHeight="251662336" behindDoc="1" locked="0" layoutInCell="1" allowOverlap="1" wp14:anchorId="44332F96" wp14:editId="7AB57916">
            <wp:simplePos x="0" y="0"/>
            <wp:positionH relativeFrom="margin">
              <wp:align>right</wp:align>
            </wp:positionH>
            <wp:positionV relativeFrom="paragraph">
              <wp:posOffset>9525</wp:posOffset>
            </wp:positionV>
            <wp:extent cx="2171700" cy="1419225"/>
            <wp:effectExtent l="0" t="0" r="0" b="9525"/>
            <wp:wrapTight wrapText="bothSides">
              <wp:wrapPolygon edited="0">
                <wp:start x="0" y="0"/>
                <wp:lineTo x="0" y="21455"/>
                <wp:lineTo x="21411" y="21455"/>
                <wp:lineTo x="2141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onga.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71700" cy="1419225"/>
                    </a:xfrm>
                    <a:prstGeom prst="rect">
                      <a:avLst/>
                    </a:prstGeom>
                  </pic:spPr>
                </pic:pic>
              </a:graphicData>
            </a:graphic>
            <wp14:sizeRelH relativeFrom="page">
              <wp14:pctWidth>0</wp14:pctWidth>
            </wp14:sizeRelH>
            <wp14:sizeRelV relativeFrom="page">
              <wp14:pctHeight>0</wp14:pctHeight>
            </wp14:sizeRelV>
          </wp:anchor>
        </w:drawing>
      </w:r>
      <w:r w:rsidR="00A31A91" w:rsidRPr="003243F8">
        <w:rPr>
          <w:rFonts w:cs="Arial"/>
          <w:b/>
          <w:i/>
          <w:sz w:val="28"/>
          <w:szCs w:val="28"/>
          <w:lang w:val="mi-NZ"/>
        </w:rPr>
        <w:t>2019 Ministry Activity</w:t>
      </w:r>
    </w:p>
    <w:p w14:paraId="14D0C63F" w14:textId="77777777" w:rsidR="0000069C" w:rsidRPr="00222D32" w:rsidRDefault="00A31A91" w:rsidP="00A31A91">
      <w:pPr>
        <w:spacing w:after="0"/>
        <w:rPr>
          <w:rFonts w:cs="Arial"/>
          <w:lang w:val="mi-NZ"/>
        </w:rPr>
      </w:pPr>
      <w:r w:rsidRPr="00222D32">
        <w:rPr>
          <w:rFonts w:cs="Arial"/>
          <w:lang w:val="mi-NZ"/>
        </w:rPr>
        <w:t xml:space="preserve">TYS19 – St Johns College, Auckland NZ – </w:t>
      </w:r>
      <w:r w:rsidR="003243F8" w:rsidRPr="00222D32">
        <w:rPr>
          <w:rFonts w:cs="Arial"/>
          <w:lang w:val="mi-NZ"/>
        </w:rPr>
        <w:t>a new Te Reo Maori initiative moved and passed.  A theme of</w:t>
      </w:r>
      <w:r w:rsidRPr="00222D32">
        <w:rPr>
          <w:rFonts w:cs="Arial"/>
          <w:lang w:val="mi-NZ"/>
        </w:rPr>
        <w:t xml:space="preserve"> looking back to move forward </w:t>
      </w:r>
      <w:r w:rsidR="003243F8" w:rsidRPr="00222D32">
        <w:rPr>
          <w:rFonts w:cs="Arial"/>
          <w:lang w:val="mi-NZ"/>
        </w:rPr>
        <w:t xml:space="preserve">accepted, </w:t>
      </w:r>
      <w:r w:rsidRPr="00222D32">
        <w:rPr>
          <w:rFonts w:cs="Arial"/>
          <w:lang w:val="mi-NZ"/>
        </w:rPr>
        <w:t>with</w:t>
      </w:r>
      <w:r w:rsidR="003243F8" w:rsidRPr="00222D32">
        <w:rPr>
          <w:rFonts w:cs="Arial"/>
          <w:lang w:val="mi-NZ"/>
        </w:rPr>
        <w:t xml:space="preserve"> a</w:t>
      </w:r>
      <w:r w:rsidRPr="00222D32">
        <w:rPr>
          <w:rFonts w:cs="Arial"/>
          <w:lang w:val="mi-NZ"/>
        </w:rPr>
        <w:t xml:space="preserve"> robust discussion </w:t>
      </w:r>
      <w:r w:rsidR="003243F8" w:rsidRPr="00222D32">
        <w:rPr>
          <w:rFonts w:cs="Arial"/>
          <w:lang w:val="mi-NZ"/>
        </w:rPr>
        <w:t>regarding the</w:t>
      </w:r>
      <w:r w:rsidRPr="00222D32">
        <w:rPr>
          <w:rFonts w:cs="Arial"/>
          <w:lang w:val="mi-NZ"/>
        </w:rPr>
        <w:t xml:space="preserve"> strategy of Tikanga Toru Youth Commission – decision to review strategy</w:t>
      </w:r>
      <w:r w:rsidR="003243F8" w:rsidRPr="00222D32">
        <w:rPr>
          <w:rFonts w:cs="Arial"/>
          <w:lang w:val="mi-NZ"/>
        </w:rPr>
        <w:t>.</w:t>
      </w:r>
    </w:p>
    <w:p w14:paraId="2852209A" w14:textId="77777777" w:rsidR="003243F8" w:rsidRPr="00222D32" w:rsidRDefault="003243F8" w:rsidP="00A31A91">
      <w:pPr>
        <w:spacing w:after="0"/>
        <w:rPr>
          <w:rFonts w:cs="Arial"/>
          <w:lang w:val="mi-NZ"/>
        </w:rPr>
      </w:pPr>
    </w:p>
    <w:p w14:paraId="71B972E2" w14:textId="77777777" w:rsidR="0000069C" w:rsidRPr="00222D32" w:rsidRDefault="0000069C" w:rsidP="00A31A91">
      <w:pPr>
        <w:spacing w:after="0"/>
        <w:rPr>
          <w:rFonts w:cs="Arial"/>
          <w:lang w:val="mi-NZ"/>
        </w:rPr>
      </w:pPr>
      <w:r w:rsidRPr="00222D32">
        <w:rPr>
          <w:rFonts w:cs="Arial"/>
          <w:lang w:val="mi-NZ"/>
        </w:rPr>
        <w:t>Raukura 19 – held in Tonga with delegates from Tikanga Pakeha and Tikanga Maori further as part of Polynesia’s Discipleship Training – further strengthened and educated young people on our Three-Tikanga relationship and the challenge of Identity and Discipleship.</w:t>
      </w:r>
    </w:p>
    <w:p w14:paraId="7279381E" w14:textId="77777777" w:rsidR="0000069C" w:rsidRPr="00222D32" w:rsidRDefault="0000069C" w:rsidP="00A31A91">
      <w:pPr>
        <w:spacing w:after="0"/>
        <w:rPr>
          <w:rFonts w:cs="Arial"/>
          <w:lang w:val="mi-NZ"/>
        </w:rPr>
      </w:pPr>
    </w:p>
    <w:p w14:paraId="2F6AC605" w14:textId="77777777" w:rsidR="00222D32" w:rsidRDefault="0000069C" w:rsidP="00A31A91">
      <w:pPr>
        <w:spacing w:after="0"/>
        <w:rPr>
          <w:rFonts w:cs="Arial"/>
          <w:lang w:val="mi-NZ"/>
        </w:rPr>
      </w:pPr>
      <w:r w:rsidRPr="00222D32">
        <w:rPr>
          <w:rFonts w:cs="Arial"/>
          <w:lang w:val="mi-NZ"/>
        </w:rPr>
        <w:t xml:space="preserve">TYE19 – Coordinated this year and hosted by the Commission Team located in consultation with Waikato and </w:t>
      </w:r>
      <w:r w:rsidR="00166929" w:rsidRPr="00222D32">
        <w:rPr>
          <w:rFonts w:cs="Arial"/>
          <w:lang w:val="mi-NZ"/>
        </w:rPr>
        <w:t xml:space="preserve">Te Manawa o te Wheke </w:t>
      </w:r>
      <w:r w:rsidRPr="00222D32">
        <w:rPr>
          <w:rFonts w:cs="Arial"/>
          <w:lang w:val="mi-NZ"/>
        </w:rPr>
        <w:t>– a solid educational experience for both Rangatahi and Commision members in how to navigate leadership, cross cultural partnership and the importance of wellbeing.  Big lessons learnt as we sought to run the event in partnership with Tikanga Maori.</w:t>
      </w:r>
    </w:p>
    <w:p w14:paraId="2E3B6FAE" w14:textId="77777777" w:rsidR="00CD58EA" w:rsidRDefault="00CD58EA" w:rsidP="00A31A91">
      <w:pPr>
        <w:spacing w:after="0"/>
        <w:rPr>
          <w:rFonts w:cs="Arial"/>
          <w:lang w:val="mi-NZ"/>
        </w:rPr>
      </w:pPr>
    </w:p>
    <w:p w14:paraId="39383317" w14:textId="373E4172" w:rsidR="0000069C" w:rsidRPr="003243F8" w:rsidRDefault="00222D32" w:rsidP="00A31A91">
      <w:pPr>
        <w:spacing w:after="0"/>
        <w:rPr>
          <w:rFonts w:cs="Arial"/>
          <w:sz w:val="23"/>
          <w:szCs w:val="23"/>
          <w:lang w:val="mi-NZ"/>
        </w:rPr>
      </w:pPr>
      <w:r w:rsidRPr="00222D32">
        <w:rPr>
          <w:rFonts w:cs="Arial"/>
          <w:b/>
          <w:i/>
          <w:sz w:val="28"/>
          <w:szCs w:val="28"/>
          <w:lang w:val="mi-NZ"/>
        </w:rPr>
        <w:t>Staffing</w:t>
      </w:r>
      <w:r>
        <w:rPr>
          <w:rFonts w:cs="Arial"/>
          <w:b/>
          <w:i/>
          <w:sz w:val="23"/>
          <w:szCs w:val="23"/>
          <w:lang w:val="mi-NZ"/>
        </w:rPr>
        <w:t xml:space="preserve"> </w:t>
      </w:r>
      <w:r w:rsidR="0000069C" w:rsidRPr="003243F8">
        <w:rPr>
          <w:rFonts w:cs="Arial"/>
          <w:sz w:val="23"/>
          <w:szCs w:val="23"/>
          <w:lang w:val="mi-NZ"/>
        </w:rPr>
        <w:t xml:space="preserve">Jax Clark has been the Tikanga Toru Commissioner for thel ast 2 years, but has since resigned to attend St John’s Theological College starting in Feb 20.  Jax took a 5 month bereavement leave period in 2019.  </w:t>
      </w:r>
      <w:r w:rsidR="003243F8">
        <w:rPr>
          <w:rFonts w:cs="Arial"/>
          <w:sz w:val="23"/>
          <w:szCs w:val="23"/>
          <w:lang w:val="mi-NZ"/>
        </w:rPr>
        <w:t xml:space="preserve">Aleshia Lawson will continue as Marketing and Communications Corodinator and in the interim the National Youth coordinators will manage the Commission, and </w:t>
      </w:r>
      <w:r w:rsidR="00086BED">
        <w:rPr>
          <w:rFonts w:cs="Arial"/>
          <w:sz w:val="23"/>
          <w:szCs w:val="23"/>
          <w:lang w:val="mi-NZ"/>
        </w:rPr>
        <w:t xml:space="preserve">will oversee the </w:t>
      </w:r>
      <w:r w:rsidR="003243F8">
        <w:rPr>
          <w:rFonts w:cs="Arial"/>
          <w:sz w:val="23"/>
          <w:szCs w:val="23"/>
          <w:lang w:val="mi-NZ"/>
        </w:rPr>
        <w:t>appoint</w:t>
      </w:r>
      <w:r w:rsidR="00086BED">
        <w:rPr>
          <w:rFonts w:cs="Arial"/>
          <w:sz w:val="23"/>
          <w:szCs w:val="23"/>
          <w:lang w:val="mi-NZ"/>
        </w:rPr>
        <w:t>ment of</w:t>
      </w:r>
      <w:r w:rsidR="003243F8">
        <w:rPr>
          <w:rFonts w:cs="Arial"/>
          <w:sz w:val="23"/>
          <w:szCs w:val="23"/>
          <w:lang w:val="mi-NZ"/>
        </w:rPr>
        <w:t xml:space="preserve"> a new Commisioner.</w:t>
      </w:r>
    </w:p>
    <w:p w14:paraId="3C0CBAC5" w14:textId="77777777" w:rsidR="00222D32" w:rsidRDefault="00222D32" w:rsidP="00A31A91">
      <w:pPr>
        <w:spacing w:after="0"/>
        <w:rPr>
          <w:rFonts w:cs="Arial"/>
          <w:b/>
          <w:i/>
          <w:sz w:val="28"/>
          <w:szCs w:val="28"/>
          <w:lang w:val="mi-NZ"/>
        </w:rPr>
      </w:pPr>
    </w:p>
    <w:p w14:paraId="0AFD3181" w14:textId="41AA51BE" w:rsidR="00086BED" w:rsidRDefault="00086BED" w:rsidP="00A31A91">
      <w:pPr>
        <w:spacing w:after="0"/>
        <w:rPr>
          <w:rFonts w:cs="Arial"/>
          <w:b/>
          <w:iCs/>
          <w:sz w:val="28"/>
          <w:szCs w:val="28"/>
          <w:lang w:val="mi-NZ"/>
        </w:rPr>
      </w:pPr>
      <w:r>
        <w:rPr>
          <w:rFonts w:cs="Arial"/>
          <w:b/>
          <w:iCs/>
          <w:sz w:val="28"/>
          <w:szCs w:val="28"/>
          <w:lang w:val="mi-NZ"/>
        </w:rPr>
        <w:t>Strategic Direction – TYS 2020</w:t>
      </w:r>
    </w:p>
    <w:p w14:paraId="454895D2" w14:textId="29E838CB" w:rsidR="00CE5082" w:rsidRDefault="00086BED" w:rsidP="00A31A91">
      <w:pPr>
        <w:spacing w:after="0"/>
        <w:rPr>
          <w:rFonts w:cs="Arial"/>
          <w:bCs/>
          <w:iCs/>
          <w:szCs w:val="24"/>
          <w:lang w:val="mi-NZ"/>
        </w:rPr>
      </w:pPr>
      <w:r w:rsidRPr="00086BED">
        <w:rPr>
          <w:rFonts w:cs="Arial"/>
          <w:bCs/>
          <w:iCs/>
          <w:sz w:val="24"/>
          <w:szCs w:val="24"/>
          <w:lang w:val="mi-NZ"/>
        </w:rPr>
        <w:lastRenderedPageBreak/>
        <w:t xml:space="preserve">Prior to her  departure Jax </w:t>
      </w:r>
      <w:r>
        <w:rPr>
          <w:rFonts w:cs="Arial"/>
          <w:bCs/>
          <w:iCs/>
          <w:szCs w:val="24"/>
          <w:lang w:val="mi-NZ"/>
        </w:rPr>
        <w:t xml:space="preserve">provided the commission with a set of recommendations to adapt the way in which the </w:t>
      </w:r>
      <w:r w:rsidR="00CB695E">
        <w:rPr>
          <w:rFonts w:cs="Arial"/>
          <w:bCs/>
          <w:iCs/>
          <w:szCs w:val="24"/>
          <w:lang w:val="mi-NZ"/>
        </w:rPr>
        <w:t xml:space="preserve">youth commission </w:t>
      </w:r>
      <w:r>
        <w:rPr>
          <w:rFonts w:cs="Arial"/>
          <w:bCs/>
          <w:iCs/>
          <w:szCs w:val="24"/>
          <w:lang w:val="mi-NZ"/>
        </w:rPr>
        <w:t>structure unction together to create;</w:t>
      </w:r>
    </w:p>
    <w:p w14:paraId="59024579" w14:textId="4D27E980" w:rsidR="00CE5082" w:rsidRDefault="00CE5082" w:rsidP="00A31A91">
      <w:pPr>
        <w:spacing w:after="0"/>
        <w:rPr>
          <w:rFonts w:cs="Arial"/>
          <w:bCs/>
          <w:iCs/>
          <w:szCs w:val="24"/>
          <w:lang w:val="mi-NZ"/>
        </w:rPr>
      </w:pPr>
    </w:p>
    <w:p w14:paraId="707B1B8F" w14:textId="7204471F" w:rsidR="00086BED" w:rsidRDefault="00086BED" w:rsidP="00086BED">
      <w:pPr>
        <w:pStyle w:val="ListParagraph"/>
        <w:numPr>
          <w:ilvl w:val="0"/>
          <w:numId w:val="1"/>
        </w:numPr>
        <w:spacing w:after="0"/>
        <w:rPr>
          <w:rFonts w:cs="Arial"/>
          <w:bCs/>
          <w:iCs/>
          <w:szCs w:val="24"/>
          <w:lang w:val="mi-NZ"/>
        </w:rPr>
      </w:pPr>
      <w:r>
        <w:rPr>
          <w:rFonts w:cs="Arial"/>
          <w:bCs/>
          <w:iCs/>
          <w:szCs w:val="24"/>
          <w:lang w:val="mi-NZ"/>
        </w:rPr>
        <w:t>Better youth voice and youth led ministry activity from the commission.</w:t>
      </w:r>
    </w:p>
    <w:p w14:paraId="6C387D43" w14:textId="0F35ACAB" w:rsidR="00086BED" w:rsidRDefault="003553EA" w:rsidP="00086BED">
      <w:pPr>
        <w:pStyle w:val="ListParagraph"/>
        <w:numPr>
          <w:ilvl w:val="0"/>
          <w:numId w:val="1"/>
        </w:numPr>
        <w:spacing w:after="0"/>
        <w:rPr>
          <w:rFonts w:cs="Arial"/>
          <w:bCs/>
          <w:iCs/>
          <w:szCs w:val="24"/>
          <w:lang w:val="mi-NZ"/>
        </w:rPr>
      </w:pPr>
      <w:r w:rsidRPr="00CD58EA">
        <w:rPr>
          <w:noProof/>
          <w:lang w:val="mi-NZ"/>
        </w:rPr>
        <mc:AlternateContent>
          <mc:Choice Requires="wpg">
            <w:drawing>
              <wp:anchor distT="0" distB="0" distL="228600" distR="228600" simplePos="0" relativeHeight="251666432" behindDoc="1" locked="0" layoutInCell="1" allowOverlap="1" wp14:anchorId="1EF33AE7" wp14:editId="03F04C83">
                <wp:simplePos x="0" y="0"/>
                <wp:positionH relativeFrom="margin">
                  <wp:posOffset>3500120</wp:posOffset>
                </wp:positionH>
                <wp:positionV relativeFrom="page">
                  <wp:posOffset>1708150</wp:posOffset>
                </wp:positionV>
                <wp:extent cx="2403475" cy="677545"/>
                <wp:effectExtent l="0" t="0" r="0" b="8255"/>
                <wp:wrapTight wrapText="bothSides">
                  <wp:wrapPolygon edited="0">
                    <wp:start x="0" y="0"/>
                    <wp:lineTo x="0" y="9110"/>
                    <wp:lineTo x="1712" y="9717"/>
                    <wp:lineTo x="1712" y="21256"/>
                    <wp:lineTo x="21400" y="21256"/>
                    <wp:lineTo x="21400" y="6680"/>
                    <wp:lineTo x="15237" y="0"/>
                    <wp:lineTo x="0" y="0"/>
                  </wp:wrapPolygon>
                </wp:wrapTight>
                <wp:docPr id="173" name="Group 173"/>
                <wp:cNvGraphicFramePr/>
                <a:graphic xmlns:a="http://schemas.openxmlformats.org/drawingml/2006/main">
                  <a:graphicData uri="http://schemas.microsoft.com/office/word/2010/wordprocessingGroup">
                    <wpg:wgp>
                      <wpg:cNvGrpSpPr/>
                      <wpg:grpSpPr>
                        <a:xfrm>
                          <a:off x="0" y="0"/>
                          <a:ext cx="2403475" cy="677545"/>
                          <a:chOff x="0" y="0"/>
                          <a:chExt cx="3218933" cy="2028766"/>
                        </a:xfrm>
                      </wpg:grpSpPr>
                      <wps:wsp>
                        <wps:cNvPr id="174" name="Rectangle 174"/>
                        <wps:cNvSpPr/>
                        <wps:spPr>
                          <a:xfrm>
                            <a:off x="0" y="0"/>
                            <a:ext cx="3218688" cy="2028766"/>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5" name="Group 175"/>
                        <wpg:cNvGrpSpPr/>
                        <wpg:grpSpPr>
                          <a:xfrm>
                            <a:off x="0" y="19050"/>
                            <a:ext cx="2249424" cy="832104"/>
                            <a:chOff x="228600" y="0"/>
                            <a:chExt cx="1472184" cy="1024128"/>
                          </a:xfrm>
                        </wpg:grpSpPr>
                        <wps:wsp>
                          <wps:cNvPr id="176" name="Rectangle 10"/>
                          <wps:cNvSpPr/>
                          <wps:spPr>
                            <a:xfrm>
                              <a:off x="228600" y="0"/>
                              <a:ext cx="1466258" cy="1012275"/>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Rectangle 177"/>
                          <wps:cNvSpPr/>
                          <wps:spPr>
                            <a:xfrm>
                              <a:off x="228600" y="0"/>
                              <a:ext cx="1472184" cy="1024128"/>
                            </a:xfrm>
                            <a:prstGeom prst="rect">
                              <a:avLst/>
                            </a:prstGeom>
                            <a:blipFill>
                              <a:blip r:embed="rId10"/>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8" name="Text Box 178"/>
                        <wps:cNvSpPr txBox="1"/>
                        <wps:spPr>
                          <a:xfrm>
                            <a:off x="238125" y="400050"/>
                            <a:ext cx="2980808" cy="152436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AB0835" w14:textId="77777777" w:rsidR="00CD58EA" w:rsidRPr="00CD58EA" w:rsidRDefault="00CD58EA">
                              <w:pPr>
                                <w:pStyle w:val="NoSpacing"/>
                                <w:ind w:left="360"/>
                                <w:jc w:val="right"/>
                                <w:rPr>
                                  <w:rFonts w:ascii="Arial" w:hAnsi="Arial" w:cs="Arial"/>
                                  <w:color w:val="4472C4" w:themeColor="accent1"/>
                                  <w:sz w:val="20"/>
                                  <w:szCs w:val="20"/>
                                </w:rPr>
                              </w:pPr>
                              <w:r w:rsidRPr="00CD58EA">
                                <w:rPr>
                                  <w:rFonts w:ascii="Arial" w:hAnsi="Arial" w:cs="Arial"/>
                                  <w:color w:val="4472C4" w:themeColor="accent1"/>
                                  <w:sz w:val="20"/>
                                  <w:szCs w:val="20"/>
                                </w:rPr>
                                <w:t xml:space="preserve">“Me </w:t>
                              </w:r>
                              <w:proofErr w:type="spellStart"/>
                              <w:r w:rsidRPr="00CD58EA">
                                <w:rPr>
                                  <w:rFonts w:ascii="Arial" w:hAnsi="Arial" w:cs="Arial"/>
                                  <w:color w:val="4472C4" w:themeColor="accent1"/>
                                  <w:sz w:val="20"/>
                                  <w:szCs w:val="20"/>
                                </w:rPr>
                                <w:t>hoki</w:t>
                              </w:r>
                              <w:proofErr w:type="spellEnd"/>
                              <w:r w:rsidRPr="00CD58EA">
                                <w:rPr>
                                  <w:rFonts w:ascii="Arial" w:hAnsi="Arial" w:cs="Arial"/>
                                  <w:color w:val="4472C4" w:themeColor="accent1"/>
                                  <w:sz w:val="20"/>
                                  <w:szCs w:val="20"/>
                                </w:rPr>
                                <w:t xml:space="preserve"> </w:t>
                              </w:r>
                              <w:proofErr w:type="spellStart"/>
                              <w:r w:rsidRPr="00CD58EA">
                                <w:rPr>
                                  <w:rFonts w:ascii="Arial" w:hAnsi="Arial" w:cs="Arial"/>
                                  <w:color w:val="4472C4" w:themeColor="accent1"/>
                                  <w:sz w:val="20"/>
                                  <w:szCs w:val="20"/>
                                </w:rPr>
                                <w:t>whakamuri</w:t>
                              </w:r>
                              <w:proofErr w:type="spellEnd"/>
                              <w:r w:rsidRPr="00CD58EA">
                                <w:rPr>
                                  <w:rFonts w:ascii="Arial" w:hAnsi="Arial" w:cs="Arial"/>
                                  <w:color w:val="4472C4" w:themeColor="accent1"/>
                                  <w:sz w:val="20"/>
                                  <w:szCs w:val="20"/>
                                </w:rPr>
                                <w:t xml:space="preserve"> </w:t>
                              </w:r>
                              <w:proofErr w:type="spellStart"/>
                              <w:r w:rsidRPr="00CD58EA">
                                <w:rPr>
                                  <w:rFonts w:ascii="Arial" w:hAnsi="Arial" w:cs="Arial"/>
                                  <w:color w:val="4472C4" w:themeColor="accent1"/>
                                  <w:sz w:val="20"/>
                                  <w:szCs w:val="20"/>
                                </w:rPr>
                                <w:t>kia</w:t>
                              </w:r>
                              <w:proofErr w:type="spellEnd"/>
                              <w:r w:rsidRPr="00CD58EA">
                                <w:rPr>
                                  <w:rFonts w:ascii="Arial" w:hAnsi="Arial" w:cs="Arial"/>
                                  <w:color w:val="4472C4" w:themeColor="accent1"/>
                                  <w:sz w:val="20"/>
                                  <w:szCs w:val="20"/>
                                </w:rPr>
                                <w:t xml:space="preserve"> </w:t>
                              </w:r>
                              <w:proofErr w:type="spellStart"/>
                              <w:r w:rsidRPr="00CD58EA">
                                <w:rPr>
                                  <w:rFonts w:ascii="Arial" w:hAnsi="Arial" w:cs="Arial"/>
                                  <w:color w:val="4472C4" w:themeColor="accent1"/>
                                  <w:sz w:val="20"/>
                                  <w:szCs w:val="20"/>
                                </w:rPr>
                                <w:t>anga</w:t>
                              </w:r>
                              <w:proofErr w:type="spellEnd"/>
                              <w:r w:rsidRPr="00CD58EA">
                                <w:rPr>
                                  <w:rFonts w:ascii="Arial" w:hAnsi="Arial" w:cs="Arial"/>
                                  <w:color w:val="4472C4" w:themeColor="accent1"/>
                                  <w:sz w:val="20"/>
                                  <w:szCs w:val="20"/>
                                </w:rPr>
                                <w:t xml:space="preserve"> </w:t>
                              </w:r>
                              <w:proofErr w:type="spellStart"/>
                              <w:r w:rsidRPr="00CD58EA">
                                <w:rPr>
                                  <w:rFonts w:ascii="Arial" w:hAnsi="Arial" w:cs="Arial"/>
                                  <w:color w:val="4472C4" w:themeColor="accent1"/>
                                  <w:sz w:val="20"/>
                                  <w:szCs w:val="20"/>
                                </w:rPr>
                                <w:t>wakamua</w:t>
                              </w:r>
                              <w:proofErr w:type="spellEnd"/>
                            </w:p>
                            <w:p w14:paraId="3466B9EA" w14:textId="77777777" w:rsidR="00CD58EA" w:rsidRDefault="00CD58EA">
                              <w:pPr>
                                <w:pStyle w:val="NoSpacing"/>
                                <w:ind w:left="360"/>
                                <w:jc w:val="right"/>
                                <w:rPr>
                                  <w:color w:val="4472C4" w:themeColor="accent1"/>
                                  <w:sz w:val="20"/>
                                  <w:szCs w:val="20"/>
                                </w:rPr>
                              </w:pPr>
                              <w:r w:rsidRPr="00CD58EA">
                                <w:rPr>
                                  <w:rFonts w:ascii="Arial" w:hAnsi="Arial" w:cs="Arial"/>
                                  <w:color w:val="4472C4" w:themeColor="accent1"/>
                                  <w:sz w:val="20"/>
                                  <w:szCs w:val="20"/>
                                </w:rPr>
                                <w:t>We must look back to move forward</w:t>
                              </w:r>
                              <w:r>
                                <w:rPr>
                                  <w:color w:val="4472C4" w:themeColor="accent1"/>
                                  <w:sz w:val="20"/>
                                  <w:szCs w:val="20"/>
                                </w:rPr>
                                <w:t>”</w:t>
                              </w:r>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EF33AE7" id="Group 173" o:spid="_x0000_s1032" style="position:absolute;left:0;text-align:left;margin-left:275.6pt;margin-top:134.5pt;width:189.25pt;height:53.35pt;z-index:-251650048;mso-wrap-distance-left:18pt;mso-wrap-distance-right:18pt;mso-position-horizontal-relative:margin;mso-position-vertical-relative:page;mso-width-relative:margin;mso-height-relative:margin" coordsize="32189,20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">
                <v:rect id="Rectangle 174" o:spid="_x0000_s1033" style="position:absolute;width:32186;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" fillcolor="white [3212]" stroked="f" strokeweight="1pt">
                  <v:fill opacity="0"/>
                </v:rect>
                <v:group id="Group 175" o:spid="_x0000_s1034" style="position:absolute;top:190;width:22494;height:8321" coordorigin="2286" coordsize="14721,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Rectangle 10" o:spid="_x0000_s1035" style="position:absolute;left:2286;width:14662;height:10122;visibility:visible;mso-wrap-style:square;v-text-anchor:middle" coordsize="2240281,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" path="m,l2240281,,1659256,222885,,822960,,xe" fillcolor="#4472c4 [3204]" stroked="f" strokeweight="1pt">
                    <v:stroke joinstyle="miter"/>
                    <v:path arrowok="t" o:connecttype="custom" o:connectlocs="0,0;1466258,0;1085979,274158;0,1012275;0,0" o:connectangles="0,0,0,0,0"/>
                  </v:shape>
                  <v:rect id="Rectangle 177" o:spid="_x0000_s1036"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" stroked="f" strokeweight="1pt">
                    <v:fill r:id="rId11" o:title="" recolor="t" rotate="t" type="frame"/>
                  </v:rect>
                </v:group>
                <v:shape id="Text Box 178" o:spid="_x0000_s1037" type="#_x0000_t202" style="position:absolute;left:2381;top:4000;width:29808;height:15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" filled="f" stroked="f" strokeweight=".5pt">
                  <v:textbox inset="3.6pt,7.2pt,0,0">
                    <w:txbxContent>
                      <w:p w14:paraId="58AB0835" w14:textId="77777777" w:rsidR="00CD58EA" w:rsidRPr="00CD58EA" w:rsidRDefault="00CD58EA">
                        <w:pPr>
                          <w:pStyle w:val="NoSpacing"/>
                          <w:ind w:left="360"/>
                          <w:jc w:val="right"/>
                          <w:rPr>
                            <w:rFonts w:ascii="Arial" w:hAnsi="Arial" w:cs="Arial"/>
                            <w:color w:val="4472C4" w:themeColor="accent1"/>
                            <w:sz w:val="20"/>
                            <w:szCs w:val="20"/>
                          </w:rPr>
                        </w:pPr>
                        <w:r w:rsidRPr="00CD58EA">
                          <w:rPr>
                            <w:rFonts w:ascii="Arial" w:hAnsi="Arial" w:cs="Arial"/>
                            <w:color w:val="4472C4" w:themeColor="accent1"/>
                            <w:sz w:val="20"/>
                            <w:szCs w:val="20"/>
                          </w:rPr>
                          <w:t xml:space="preserve">“Me </w:t>
                        </w:r>
                        <w:proofErr w:type="spellStart"/>
                        <w:r w:rsidRPr="00CD58EA">
                          <w:rPr>
                            <w:rFonts w:ascii="Arial" w:hAnsi="Arial" w:cs="Arial"/>
                            <w:color w:val="4472C4" w:themeColor="accent1"/>
                            <w:sz w:val="20"/>
                            <w:szCs w:val="20"/>
                          </w:rPr>
                          <w:t>hoki</w:t>
                        </w:r>
                        <w:proofErr w:type="spellEnd"/>
                        <w:r w:rsidRPr="00CD58EA">
                          <w:rPr>
                            <w:rFonts w:ascii="Arial" w:hAnsi="Arial" w:cs="Arial"/>
                            <w:color w:val="4472C4" w:themeColor="accent1"/>
                            <w:sz w:val="20"/>
                            <w:szCs w:val="20"/>
                          </w:rPr>
                          <w:t xml:space="preserve"> </w:t>
                        </w:r>
                        <w:proofErr w:type="spellStart"/>
                        <w:r w:rsidRPr="00CD58EA">
                          <w:rPr>
                            <w:rFonts w:ascii="Arial" w:hAnsi="Arial" w:cs="Arial"/>
                            <w:color w:val="4472C4" w:themeColor="accent1"/>
                            <w:sz w:val="20"/>
                            <w:szCs w:val="20"/>
                          </w:rPr>
                          <w:t>whakamuri</w:t>
                        </w:r>
                        <w:proofErr w:type="spellEnd"/>
                        <w:r w:rsidRPr="00CD58EA">
                          <w:rPr>
                            <w:rFonts w:ascii="Arial" w:hAnsi="Arial" w:cs="Arial"/>
                            <w:color w:val="4472C4" w:themeColor="accent1"/>
                            <w:sz w:val="20"/>
                            <w:szCs w:val="20"/>
                          </w:rPr>
                          <w:t xml:space="preserve"> </w:t>
                        </w:r>
                        <w:proofErr w:type="spellStart"/>
                        <w:r w:rsidRPr="00CD58EA">
                          <w:rPr>
                            <w:rFonts w:ascii="Arial" w:hAnsi="Arial" w:cs="Arial"/>
                            <w:color w:val="4472C4" w:themeColor="accent1"/>
                            <w:sz w:val="20"/>
                            <w:szCs w:val="20"/>
                          </w:rPr>
                          <w:t>kia</w:t>
                        </w:r>
                        <w:proofErr w:type="spellEnd"/>
                        <w:r w:rsidRPr="00CD58EA">
                          <w:rPr>
                            <w:rFonts w:ascii="Arial" w:hAnsi="Arial" w:cs="Arial"/>
                            <w:color w:val="4472C4" w:themeColor="accent1"/>
                            <w:sz w:val="20"/>
                            <w:szCs w:val="20"/>
                          </w:rPr>
                          <w:t xml:space="preserve"> </w:t>
                        </w:r>
                        <w:proofErr w:type="spellStart"/>
                        <w:r w:rsidRPr="00CD58EA">
                          <w:rPr>
                            <w:rFonts w:ascii="Arial" w:hAnsi="Arial" w:cs="Arial"/>
                            <w:color w:val="4472C4" w:themeColor="accent1"/>
                            <w:sz w:val="20"/>
                            <w:szCs w:val="20"/>
                          </w:rPr>
                          <w:t>anga</w:t>
                        </w:r>
                        <w:proofErr w:type="spellEnd"/>
                        <w:r w:rsidRPr="00CD58EA">
                          <w:rPr>
                            <w:rFonts w:ascii="Arial" w:hAnsi="Arial" w:cs="Arial"/>
                            <w:color w:val="4472C4" w:themeColor="accent1"/>
                            <w:sz w:val="20"/>
                            <w:szCs w:val="20"/>
                          </w:rPr>
                          <w:t xml:space="preserve"> </w:t>
                        </w:r>
                        <w:proofErr w:type="spellStart"/>
                        <w:r w:rsidRPr="00CD58EA">
                          <w:rPr>
                            <w:rFonts w:ascii="Arial" w:hAnsi="Arial" w:cs="Arial"/>
                            <w:color w:val="4472C4" w:themeColor="accent1"/>
                            <w:sz w:val="20"/>
                            <w:szCs w:val="20"/>
                          </w:rPr>
                          <w:t>wakamua</w:t>
                        </w:r>
                        <w:proofErr w:type="spellEnd"/>
                      </w:p>
                      <w:p w14:paraId="3466B9EA" w14:textId="77777777" w:rsidR="00CD58EA" w:rsidRDefault="00CD58EA">
                        <w:pPr>
                          <w:pStyle w:val="NoSpacing"/>
                          <w:ind w:left="360"/>
                          <w:jc w:val="right"/>
                          <w:rPr>
                            <w:color w:val="4472C4" w:themeColor="accent1"/>
                            <w:sz w:val="20"/>
                            <w:szCs w:val="20"/>
                          </w:rPr>
                        </w:pPr>
                        <w:r w:rsidRPr="00CD58EA">
                          <w:rPr>
                            <w:rFonts w:ascii="Arial" w:hAnsi="Arial" w:cs="Arial"/>
                            <w:color w:val="4472C4" w:themeColor="accent1"/>
                            <w:sz w:val="20"/>
                            <w:szCs w:val="20"/>
                          </w:rPr>
                          <w:t>We must look back to move forward</w:t>
                        </w:r>
                        <w:r>
                          <w:rPr>
                            <w:color w:val="4472C4" w:themeColor="accent1"/>
                            <w:sz w:val="20"/>
                            <w:szCs w:val="20"/>
                          </w:rPr>
                          <w:t>”</w:t>
                        </w:r>
                      </w:p>
                    </w:txbxContent>
                  </v:textbox>
                </v:shape>
                <w10:wrap type="tight" anchorx="margin" anchory="page"/>
              </v:group>
            </w:pict>
          </mc:Fallback>
        </mc:AlternateContent>
      </w:r>
      <w:r w:rsidR="00086BED">
        <w:rPr>
          <w:rFonts w:cs="Arial"/>
          <w:bCs/>
          <w:iCs/>
          <w:szCs w:val="24"/>
          <w:lang w:val="mi-NZ"/>
        </w:rPr>
        <w:t>A more supportive and connected commission and therefore structure around the commissioner.</w:t>
      </w:r>
    </w:p>
    <w:p w14:paraId="5459B02F" w14:textId="35394E96" w:rsidR="00086BED" w:rsidRDefault="00086BED" w:rsidP="00086BED">
      <w:pPr>
        <w:spacing w:after="0"/>
        <w:rPr>
          <w:rFonts w:cs="Arial"/>
          <w:bCs/>
          <w:iCs/>
          <w:szCs w:val="24"/>
          <w:lang w:val="mi-NZ"/>
        </w:rPr>
      </w:pPr>
    </w:p>
    <w:p w14:paraId="0E2D168B" w14:textId="637C3446" w:rsidR="00BF318F" w:rsidRDefault="00086BED" w:rsidP="00086BED">
      <w:pPr>
        <w:spacing w:after="0"/>
        <w:rPr>
          <w:rFonts w:cs="Arial"/>
          <w:bCs/>
          <w:iCs/>
          <w:szCs w:val="24"/>
          <w:lang w:val="mi-NZ"/>
        </w:rPr>
      </w:pPr>
      <w:r>
        <w:rPr>
          <w:rFonts w:cs="Arial"/>
          <w:bCs/>
          <w:iCs/>
          <w:szCs w:val="24"/>
          <w:lang w:val="mi-NZ"/>
        </w:rPr>
        <w:t>T</w:t>
      </w:r>
      <w:r w:rsidR="00BF318F">
        <w:rPr>
          <w:rFonts w:cs="Arial"/>
          <w:bCs/>
          <w:iCs/>
          <w:szCs w:val="24"/>
          <w:lang w:val="mi-NZ"/>
        </w:rPr>
        <w:t xml:space="preserve">o manage through the transitional period </w:t>
      </w:r>
      <w:r w:rsidR="00CE5082">
        <w:rPr>
          <w:rFonts w:cs="Arial"/>
          <w:bCs/>
          <w:iCs/>
          <w:szCs w:val="24"/>
          <w:lang w:val="mi-NZ"/>
        </w:rPr>
        <w:t xml:space="preserve">and </w:t>
      </w:r>
      <w:r w:rsidR="00BF318F">
        <w:rPr>
          <w:rFonts w:cs="Arial"/>
          <w:bCs/>
          <w:iCs/>
          <w:szCs w:val="24"/>
          <w:lang w:val="mi-NZ"/>
        </w:rPr>
        <w:t>prior to advertising for a new commissioner</w:t>
      </w:r>
      <w:r w:rsidR="00CE5082">
        <w:rPr>
          <w:rFonts w:cs="Arial"/>
          <w:bCs/>
          <w:iCs/>
          <w:szCs w:val="24"/>
          <w:lang w:val="mi-NZ"/>
        </w:rPr>
        <w:t>,</w:t>
      </w:r>
      <w:r w:rsidR="00BF318F">
        <w:rPr>
          <w:rFonts w:cs="Arial"/>
          <w:bCs/>
          <w:iCs/>
          <w:szCs w:val="24"/>
          <w:lang w:val="mi-NZ"/>
        </w:rPr>
        <w:t xml:space="preserve"> the commission </w:t>
      </w:r>
      <w:r w:rsidR="00CE5082">
        <w:rPr>
          <w:rFonts w:cs="Arial"/>
          <w:bCs/>
          <w:iCs/>
          <w:szCs w:val="24"/>
          <w:lang w:val="mi-NZ"/>
        </w:rPr>
        <w:t xml:space="preserve">undertook </w:t>
      </w:r>
      <w:r w:rsidR="00BF318F">
        <w:rPr>
          <w:rFonts w:cs="Arial"/>
          <w:bCs/>
          <w:iCs/>
          <w:szCs w:val="24"/>
          <w:lang w:val="mi-NZ"/>
        </w:rPr>
        <w:t xml:space="preserve">to: </w:t>
      </w:r>
    </w:p>
    <w:p w14:paraId="5F788066" w14:textId="6E4DFDD5" w:rsidR="00086BED" w:rsidRDefault="00BF318F" w:rsidP="00BF318F">
      <w:pPr>
        <w:pStyle w:val="ListParagraph"/>
        <w:numPr>
          <w:ilvl w:val="0"/>
          <w:numId w:val="3"/>
        </w:numPr>
        <w:spacing w:after="0"/>
        <w:rPr>
          <w:rFonts w:cs="Arial"/>
          <w:bCs/>
          <w:iCs/>
          <w:szCs w:val="24"/>
          <w:lang w:val="mi-NZ"/>
        </w:rPr>
      </w:pPr>
      <w:r>
        <w:rPr>
          <w:rFonts w:cs="Arial"/>
          <w:bCs/>
          <w:iCs/>
          <w:szCs w:val="24"/>
          <w:lang w:val="mi-NZ"/>
        </w:rPr>
        <w:t>Recommitt to the purpose of the TTYC as stated in the Canon.  i.e to suppport 3 Tikanga youth ministry and to see that flourish for the benefit of our church.</w:t>
      </w:r>
    </w:p>
    <w:p w14:paraId="48877E94" w14:textId="5AC87F01" w:rsidR="00BF318F" w:rsidRDefault="00CE5082" w:rsidP="00BF318F">
      <w:pPr>
        <w:pStyle w:val="ListParagraph"/>
        <w:numPr>
          <w:ilvl w:val="0"/>
          <w:numId w:val="3"/>
        </w:numPr>
        <w:spacing w:after="0"/>
        <w:rPr>
          <w:rFonts w:cs="Arial"/>
          <w:bCs/>
          <w:iCs/>
          <w:szCs w:val="24"/>
          <w:lang w:val="mi-NZ"/>
        </w:rPr>
      </w:pPr>
      <w:r>
        <w:rPr>
          <w:rFonts w:cs="Arial"/>
          <w:bCs/>
          <w:iCs/>
          <w:szCs w:val="24"/>
          <w:lang w:val="mi-NZ"/>
        </w:rPr>
        <w:t>Seek feedback from TYS to provide direction for the future of the T3YC.</w:t>
      </w:r>
      <w:r w:rsidR="003553EA">
        <w:rPr>
          <w:rFonts w:cs="Arial"/>
          <w:bCs/>
          <w:iCs/>
          <w:szCs w:val="24"/>
          <w:lang w:val="mi-NZ"/>
        </w:rPr>
        <w:t xml:space="preserve"> (Appendix 1)</w:t>
      </w:r>
    </w:p>
    <w:p w14:paraId="6A48D8BD" w14:textId="7D1D9D95" w:rsidR="00CE5082" w:rsidRDefault="00CE5082" w:rsidP="00BF318F">
      <w:pPr>
        <w:pStyle w:val="ListParagraph"/>
        <w:numPr>
          <w:ilvl w:val="0"/>
          <w:numId w:val="3"/>
        </w:numPr>
        <w:spacing w:after="0"/>
        <w:rPr>
          <w:rFonts w:cs="Arial"/>
          <w:bCs/>
          <w:iCs/>
          <w:szCs w:val="24"/>
          <w:lang w:val="mi-NZ"/>
        </w:rPr>
      </w:pPr>
      <w:r>
        <w:rPr>
          <w:rFonts w:cs="Arial"/>
          <w:bCs/>
          <w:iCs/>
          <w:szCs w:val="24"/>
          <w:lang w:val="mi-NZ"/>
        </w:rPr>
        <w:t>Committ to providing better support and orientation to the incoming commission members</w:t>
      </w:r>
      <w:r w:rsidR="00CB695E">
        <w:rPr>
          <w:rFonts w:cs="Arial"/>
          <w:bCs/>
          <w:iCs/>
          <w:szCs w:val="24"/>
          <w:lang w:val="mi-NZ"/>
        </w:rPr>
        <w:t>.</w:t>
      </w:r>
    </w:p>
    <w:p w14:paraId="460FFA1D" w14:textId="41A545C8" w:rsidR="00CB695E" w:rsidRPr="00BF318F" w:rsidRDefault="00CB695E" w:rsidP="00BF318F">
      <w:pPr>
        <w:pStyle w:val="ListParagraph"/>
        <w:numPr>
          <w:ilvl w:val="0"/>
          <w:numId w:val="3"/>
        </w:numPr>
        <w:spacing w:after="0"/>
        <w:rPr>
          <w:rFonts w:cs="Arial"/>
          <w:bCs/>
          <w:iCs/>
          <w:szCs w:val="24"/>
          <w:lang w:val="mi-NZ"/>
        </w:rPr>
      </w:pPr>
      <w:r>
        <w:rPr>
          <w:rFonts w:cs="Arial"/>
          <w:bCs/>
          <w:iCs/>
          <w:szCs w:val="24"/>
          <w:lang w:val="mi-NZ"/>
        </w:rPr>
        <w:t>Provide clear leadership and pastoral support for the commissioner.  To communicate this to General Synod Standing Committee and ensure a closer working relationship with GSSC.</w:t>
      </w:r>
    </w:p>
    <w:p w14:paraId="5169F4CE" w14:textId="5552711A" w:rsidR="00CB695E" w:rsidRDefault="00CB695E" w:rsidP="00CE5082">
      <w:pPr>
        <w:spacing w:after="0"/>
        <w:rPr>
          <w:rFonts w:cs="Arial"/>
          <w:bCs/>
          <w:iCs/>
          <w:noProof/>
          <w:szCs w:val="24"/>
          <w:lang w:val="mi-NZ"/>
        </w:rPr>
      </w:pPr>
    </w:p>
    <w:p w14:paraId="0E948EAA" w14:textId="1031612F" w:rsidR="00086BED" w:rsidRPr="00CE5082" w:rsidRDefault="00CE5082" w:rsidP="00CE5082">
      <w:pPr>
        <w:spacing w:after="0"/>
        <w:rPr>
          <w:rFonts w:cs="Arial"/>
          <w:bCs/>
          <w:iCs/>
          <w:szCs w:val="24"/>
          <w:lang w:val="mi-NZ"/>
        </w:rPr>
      </w:pPr>
      <w:r>
        <w:rPr>
          <w:rFonts w:cs="Arial"/>
          <w:bCs/>
          <w:iCs/>
          <w:noProof/>
          <w:szCs w:val="24"/>
          <w:lang w:val="mi-NZ"/>
        </w:rPr>
        <w:drawing>
          <wp:inline distT="0" distB="0" distL="0" distR="0" wp14:anchorId="5C95C067" wp14:editId="11D3FE30">
            <wp:extent cx="5503545" cy="2984500"/>
            <wp:effectExtent l="0" t="0" r="190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1.jpg"/>
                    <pic:cNvPicPr/>
                  </pic:nvPicPr>
                  <pic:blipFill rotWithShape="1">
                    <a:blip r:embed="rId13">
                      <a:extLst>
                        <a:ext uri="{28A0092B-C50C-407E-A947-70E740481C1C}">
                          <a14:useLocalDpi xmlns:a14="http://schemas.microsoft.com/office/drawing/2010/main" val="0"/>
                        </a:ext>
                      </a:extLst>
                    </a:blip>
                    <a:srcRect l="10065" t="29989" b="21241"/>
                    <a:stretch/>
                  </pic:blipFill>
                  <pic:spPr bwMode="auto">
                    <a:xfrm>
                      <a:off x="0" y="0"/>
                      <a:ext cx="5503545" cy="2984500"/>
                    </a:xfrm>
                    <a:prstGeom prst="rect">
                      <a:avLst/>
                    </a:prstGeom>
                    <a:ln>
                      <a:noFill/>
                    </a:ln>
                    <a:extLst>
                      <a:ext uri="{53640926-AAD7-44D8-BBD7-CCE9431645EC}">
                        <a14:shadowObscured xmlns:a14="http://schemas.microsoft.com/office/drawing/2010/main"/>
                      </a:ext>
                    </a:extLst>
                  </pic:spPr>
                </pic:pic>
              </a:graphicData>
            </a:graphic>
          </wp:inline>
        </w:drawing>
      </w:r>
    </w:p>
    <w:p w14:paraId="319012F8" w14:textId="77777777" w:rsidR="00086BED" w:rsidRPr="00086BED" w:rsidRDefault="00086BED" w:rsidP="00A31A91">
      <w:pPr>
        <w:spacing w:after="0"/>
        <w:rPr>
          <w:rFonts w:cs="Arial"/>
          <w:bCs/>
          <w:iCs/>
          <w:sz w:val="24"/>
          <w:szCs w:val="24"/>
          <w:lang w:val="mi-NZ"/>
        </w:rPr>
      </w:pPr>
    </w:p>
    <w:p w14:paraId="65F7589E" w14:textId="5B3AAEA1" w:rsidR="0000069C" w:rsidRDefault="006373DA" w:rsidP="00A31A91">
      <w:pPr>
        <w:spacing w:after="0"/>
        <w:rPr>
          <w:rFonts w:cs="Arial"/>
          <w:lang w:val="mi-NZ"/>
        </w:rPr>
      </w:pPr>
      <w:r w:rsidRPr="006373DA">
        <w:rPr>
          <w:rFonts w:cs="Arial"/>
          <w:b/>
          <w:bCs/>
          <w:i/>
          <w:iCs/>
          <w:lang w:val="mi-NZ"/>
        </w:rPr>
        <w:t>Creativity Motion</w:t>
      </w:r>
      <w:r>
        <w:rPr>
          <w:rFonts w:cs="Arial"/>
          <w:lang w:val="mi-NZ"/>
        </w:rPr>
        <w:t xml:space="preserve">  </w:t>
      </w:r>
      <w:r w:rsidR="00CB695E">
        <w:rPr>
          <w:rFonts w:cs="Arial"/>
          <w:lang w:val="mi-NZ"/>
        </w:rPr>
        <w:t xml:space="preserve">TYS young people challenged the incoming TTYC to </w:t>
      </w:r>
      <w:r>
        <w:rPr>
          <w:rFonts w:cs="Arial"/>
          <w:lang w:val="mi-NZ"/>
        </w:rPr>
        <w:t xml:space="preserve">give </w:t>
      </w:r>
      <w:r w:rsidR="00CB695E">
        <w:rPr>
          <w:rFonts w:cs="Arial"/>
          <w:lang w:val="mi-NZ"/>
        </w:rPr>
        <w:t>more space, opportunity and priority</w:t>
      </w:r>
      <w:r>
        <w:rPr>
          <w:rFonts w:cs="Arial"/>
          <w:lang w:val="mi-NZ"/>
        </w:rPr>
        <w:t xml:space="preserve"> for creative gifts and expression of youth within the commission program,TYS supported the desire of young people to</w:t>
      </w:r>
      <w:r w:rsidR="00CB695E">
        <w:rPr>
          <w:rFonts w:cs="Arial"/>
          <w:lang w:val="mi-NZ"/>
        </w:rPr>
        <w:t xml:space="preserve"> express their creative gifitings </w:t>
      </w:r>
      <w:r>
        <w:rPr>
          <w:rFonts w:cs="Arial"/>
          <w:lang w:val="mi-NZ"/>
        </w:rPr>
        <w:t>as a way of enhancing their worship in God and relationships as young people and as a church.</w:t>
      </w:r>
      <w:r w:rsidR="003553EA">
        <w:rPr>
          <w:rFonts w:cs="Arial"/>
          <w:lang w:val="mi-NZ"/>
        </w:rPr>
        <w:t xml:space="preserve">  There was also a challenge to the commission to prioritise the creating of safe spaces  and dialogue for minority groups.  </w:t>
      </w:r>
    </w:p>
    <w:p w14:paraId="20A26171" w14:textId="1080FCFA" w:rsidR="006373DA" w:rsidRDefault="006373DA" w:rsidP="00A31A91">
      <w:pPr>
        <w:spacing w:after="0"/>
        <w:rPr>
          <w:rFonts w:cs="Arial"/>
          <w:lang w:val="mi-NZ"/>
        </w:rPr>
      </w:pPr>
    </w:p>
    <w:p w14:paraId="0774C319" w14:textId="6C1C53CC" w:rsidR="003553EA" w:rsidRDefault="006373DA" w:rsidP="003553EA">
      <w:pPr>
        <w:spacing w:after="0"/>
      </w:pPr>
      <w:r>
        <w:rPr>
          <w:rFonts w:cs="Arial"/>
          <w:b/>
          <w:bCs/>
          <w:i/>
          <w:iCs/>
          <w:lang w:val="mi-NZ"/>
        </w:rPr>
        <w:t>Environment Motions</w:t>
      </w:r>
      <w:r>
        <w:rPr>
          <w:rFonts w:cs="Arial"/>
          <w:b/>
          <w:bCs/>
          <w:lang w:val="mi-NZ"/>
        </w:rPr>
        <w:t xml:space="preserve"> </w:t>
      </w:r>
      <w:r>
        <w:rPr>
          <w:rFonts w:cs="Arial"/>
          <w:lang w:val="mi-NZ"/>
        </w:rPr>
        <w:t xml:space="preserve">Tikanga Polynesia </w:t>
      </w:r>
      <w:r w:rsidR="003553EA">
        <w:rPr>
          <w:rFonts w:cs="Arial"/>
          <w:lang w:val="mi-NZ"/>
        </w:rPr>
        <w:t xml:space="preserve">where successful with </w:t>
      </w:r>
      <w:r>
        <w:rPr>
          <w:rFonts w:cs="Arial"/>
          <w:lang w:val="mi-NZ"/>
        </w:rPr>
        <w:t>motion</w:t>
      </w:r>
      <w:r w:rsidR="003553EA">
        <w:rPr>
          <w:rFonts w:cs="Arial"/>
          <w:lang w:val="mi-NZ"/>
        </w:rPr>
        <w:t>s presented</w:t>
      </w:r>
      <w:r>
        <w:rPr>
          <w:rFonts w:cs="Arial"/>
          <w:lang w:val="mi-NZ"/>
        </w:rPr>
        <w:t xml:space="preserve"> </w:t>
      </w:r>
      <w:r w:rsidR="003553EA">
        <w:rPr>
          <w:rFonts w:cs="Arial"/>
          <w:lang w:val="mi-NZ"/>
        </w:rPr>
        <w:t xml:space="preserve">at TYS.  Those motions focused on rolling out CIVA GIS training with Tikanga Maori and Tikanga Pakeha in successive years.  And calling on GSTHW to endorse the </w:t>
      </w:r>
      <w:r w:rsidR="003553EA">
        <w:rPr>
          <w:lang w:val="en-US"/>
        </w:rPr>
        <w:t>priorities that TYS have identified for the Youth of the Church:</w:t>
      </w:r>
    </w:p>
    <w:p w14:paraId="256D3C39" w14:textId="77777777" w:rsidR="003553EA" w:rsidRDefault="003553EA" w:rsidP="003553EA">
      <w:pPr>
        <w:pStyle w:val="ListParagraph"/>
        <w:numPr>
          <w:ilvl w:val="1"/>
          <w:numId w:val="4"/>
        </w:numPr>
      </w:pPr>
      <w:r>
        <w:rPr>
          <w:lang w:val="en-US"/>
        </w:rPr>
        <w:t>Focus on oceans</w:t>
      </w:r>
    </w:p>
    <w:p w14:paraId="6258903A" w14:textId="77777777" w:rsidR="003553EA" w:rsidRPr="003553EA" w:rsidRDefault="003553EA" w:rsidP="003553EA">
      <w:pPr>
        <w:pStyle w:val="ListParagraph"/>
        <w:numPr>
          <w:ilvl w:val="1"/>
          <w:numId w:val="4"/>
        </w:numPr>
        <w:spacing w:after="0"/>
        <w:rPr>
          <w:rFonts w:cs="Arial"/>
          <w:lang w:val="mi-NZ"/>
        </w:rPr>
      </w:pPr>
      <w:r w:rsidRPr="003553EA">
        <w:rPr>
          <w:lang w:val="en-US"/>
        </w:rPr>
        <w:t>Focus on climate resilience</w:t>
      </w:r>
    </w:p>
    <w:p w14:paraId="6B7876DC" w14:textId="15C7AB61" w:rsidR="003553EA" w:rsidRPr="003553EA" w:rsidRDefault="003553EA" w:rsidP="003553EA">
      <w:pPr>
        <w:pStyle w:val="ListParagraph"/>
        <w:numPr>
          <w:ilvl w:val="1"/>
          <w:numId w:val="4"/>
        </w:numPr>
        <w:spacing w:after="0"/>
        <w:rPr>
          <w:rFonts w:cs="Arial"/>
          <w:lang w:val="mi-NZ"/>
        </w:rPr>
      </w:pPr>
      <w:r w:rsidRPr="003553EA">
        <w:rPr>
          <w:lang w:val="en-US"/>
        </w:rPr>
        <w:t>Focus on sustainable livelihoods</w:t>
      </w:r>
    </w:p>
    <w:p w14:paraId="58134B48" w14:textId="48CC3DB1" w:rsidR="003553EA" w:rsidRPr="003553EA" w:rsidRDefault="003553EA" w:rsidP="003553EA">
      <w:pPr>
        <w:spacing w:after="0"/>
        <w:rPr>
          <w:rFonts w:cs="Arial"/>
          <w:lang w:val="mi-NZ"/>
        </w:rPr>
      </w:pPr>
      <w:r>
        <w:rPr>
          <w:rFonts w:cs="Arial"/>
          <w:lang w:val="mi-NZ"/>
        </w:rPr>
        <w:lastRenderedPageBreak/>
        <w:t>A third motion identified the need for GSTHW to progress the implementation of the blessings of same gender relationships.  And a final motion was for the resourcing of an indigenous languages commission.</w:t>
      </w:r>
    </w:p>
    <w:p w14:paraId="31F8648C" w14:textId="77777777" w:rsidR="003553EA" w:rsidRPr="003553EA" w:rsidRDefault="003553EA" w:rsidP="003553EA">
      <w:pPr>
        <w:spacing w:after="0"/>
        <w:rPr>
          <w:rFonts w:cs="Arial"/>
          <w:lang w:val="mi-NZ"/>
        </w:rPr>
      </w:pPr>
    </w:p>
    <w:p w14:paraId="5D0F9976" w14:textId="77777777" w:rsidR="003243F8" w:rsidRPr="00222D32" w:rsidRDefault="003243F8" w:rsidP="00A31A91">
      <w:pPr>
        <w:spacing w:after="0"/>
        <w:rPr>
          <w:rFonts w:cs="Arial"/>
          <w:lang w:val="mi-NZ"/>
        </w:rPr>
      </w:pPr>
      <w:r>
        <w:rPr>
          <w:rFonts w:cs="Arial"/>
          <w:b/>
          <w:i/>
          <w:sz w:val="28"/>
          <w:szCs w:val="28"/>
          <w:lang w:val="mi-NZ"/>
        </w:rPr>
        <w:t>On a personal note</w:t>
      </w:r>
      <w:r w:rsidR="00222D32">
        <w:rPr>
          <w:rFonts w:cs="Arial"/>
          <w:b/>
          <w:i/>
          <w:sz w:val="28"/>
          <w:szCs w:val="28"/>
          <w:lang w:val="mi-NZ"/>
        </w:rPr>
        <w:t xml:space="preserve"> </w:t>
      </w:r>
      <w:r w:rsidR="00F340A4" w:rsidRPr="00222D32">
        <w:rPr>
          <w:rFonts w:cs="Arial"/>
          <w:lang w:val="mi-NZ"/>
        </w:rPr>
        <w:t xml:space="preserve">Thanks to those who were passionate about the liberation of young peope in our province, the TTYC was </w:t>
      </w:r>
      <w:r w:rsidRPr="00222D32">
        <w:rPr>
          <w:rFonts w:cs="Arial"/>
          <w:lang w:val="mi-NZ"/>
        </w:rPr>
        <w:t xml:space="preserve">established </w:t>
      </w:r>
      <w:r w:rsidR="00F340A4" w:rsidRPr="00222D32">
        <w:rPr>
          <w:rFonts w:cs="Arial"/>
          <w:lang w:val="mi-NZ"/>
        </w:rPr>
        <w:t xml:space="preserve">and </w:t>
      </w:r>
      <w:r w:rsidR="004D6603">
        <w:rPr>
          <w:rFonts w:cs="Arial"/>
          <w:lang w:val="mi-NZ"/>
        </w:rPr>
        <w:t>disciple young people and to ensure their voice is heard.</w:t>
      </w:r>
    </w:p>
    <w:p w14:paraId="3A7F2B92" w14:textId="77777777" w:rsidR="003243F8" w:rsidRPr="00222D32" w:rsidRDefault="003243F8" w:rsidP="00A31A91">
      <w:pPr>
        <w:spacing w:after="0"/>
        <w:rPr>
          <w:rFonts w:cs="Arial"/>
          <w:lang w:val="mi-NZ"/>
        </w:rPr>
      </w:pPr>
    </w:p>
    <w:p w14:paraId="3BB74280" w14:textId="77777777" w:rsidR="00F340A4" w:rsidRPr="00222D32" w:rsidRDefault="00BA0D9C" w:rsidP="00A31A91">
      <w:pPr>
        <w:spacing w:after="0"/>
        <w:rPr>
          <w:rFonts w:cs="Arial"/>
          <w:lang w:val="mi-NZ"/>
        </w:rPr>
      </w:pPr>
      <w:r w:rsidRPr="00222D32">
        <w:rPr>
          <w:rFonts w:cs="Arial"/>
          <w:b/>
          <w:i/>
          <w:noProof/>
          <w:lang w:val="mi-NZ"/>
        </w:rPr>
        <w:drawing>
          <wp:anchor distT="0" distB="0" distL="114300" distR="114300" simplePos="0" relativeHeight="251658240" behindDoc="1" locked="0" layoutInCell="1" allowOverlap="1" wp14:anchorId="09F30B78" wp14:editId="4C0BBF4D">
            <wp:simplePos x="0" y="0"/>
            <wp:positionH relativeFrom="margin">
              <wp:align>right</wp:align>
            </wp:positionH>
            <wp:positionV relativeFrom="paragraph">
              <wp:posOffset>150495</wp:posOffset>
            </wp:positionV>
            <wp:extent cx="1469390" cy="1602105"/>
            <wp:effectExtent l="0" t="0" r="0" b="0"/>
            <wp:wrapTight wrapText="bothSides">
              <wp:wrapPolygon edited="0">
                <wp:start x="0" y="0"/>
                <wp:lineTo x="0" y="21317"/>
                <wp:lineTo x="21283" y="21317"/>
                <wp:lineTo x="2128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ax speaking.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69390" cy="1602105"/>
                    </a:xfrm>
                    <a:prstGeom prst="rect">
                      <a:avLst/>
                    </a:prstGeom>
                  </pic:spPr>
                </pic:pic>
              </a:graphicData>
            </a:graphic>
            <wp14:sizeRelH relativeFrom="page">
              <wp14:pctWidth>0</wp14:pctWidth>
            </wp14:sizeRelH>
            <wp14:sizeRelV relativeFrom="page">
              <wp14:pctHeight>0</wp14:pctHeight>
            </wp14:sizeRelV>
          </wp:anchor>
        </w:drawing>
      </w:r>
      <w:r>
        <w:rPr>
          <w:rFonts w:cs="Arial"/>
          <w:sz w:val="23"/>
          <w:szCs w:val="23"/>
          <w:lang w:val="mi-NZ"/>
        </w:rPr>
        <w:t xml:space="preserve">Across the last 2 years 150 young people from our province have attended with </w:t>
      </w:r>
      <w:r w:rsidRPr="00BA0D9C">
        <w:rPr>
          <w:rFonts w:cs="Arial"/>
          <w:i/>
          <w:sz w:val="23"/>
          <w:szCs w:val="23"/>
          <w:lang w:val="mi-NZ"/>
        </w:rPr>
        <w:t>Tikanga Toru</w:t>
      </w:r>
      <w:r>
        <w:rPr>
          <w:rFonts w:cs="Arial"/>
          <w:sz w:val="23"/>
          <w:szCs w:val="23"/>
          <w:lang w:val="mi-NZ"/>
        </w:rPr>
        <w:t xml:space="preserve"> Youth events.  The challenge is that some have attended more than one, and what happens after the event?    </w:t>
      </w:r>
      <w:r w:rsidR="00F340A4" w:rsidRPr="00222D32">
        <w:rPr>
          <w:rFonts w:cs="Arial"/>
          <w:lang w:val="mi-NZ"/>
        </w:rPr>
        <w:t xml:space="preserve">A change in leadership is always a good opportunity to review strategy and mission.  I strongly advocate for a youth led ministry team supported by katiaki / guardians from each Tikanga </w:t>
      </w:r>
      <w:r w:rsidR="00D84804">
        <w:rPr>
          <w:rFonts w:cs="Arial"/>
          <w:lang w:val="mi-NZ"/>
        </w:rPr>
        <w:t>and leave the challenge for the Commission and GSSC to</w:t>
      </w:r>
      <w:r w:rsidR="00F340A4" w:rsidRPr="00222D32">
        <w:rPr>
          <w:rFonts w:cs="Arial"/>
          <w:lang w:val="mi-NZ"/>
        </w:rPr>
        <w:t xml:space="preserve"> embrac</w:t>
      </w:r>
      <w:r w:rsidR="00D84804">
        <w:rPr>
          <w:rFonts w:cs="Arial"/>
          <w:lang w:val="mi-NZ"/>
        </w:rPr>
        <w:t xml:space="preserve">e </w:t>
      </w:r>
      <w:r w:rsidR="00F340A4" w:rsidRPr="00222D32">
        <w:rPr>
          <w:rFonts w:cs="Arial"/>
          <w:lang w:val="mi-NZ"/>
        </w:rPr>
        <w:t xml:space="preserve">new and fresh ministry </w:t>
      </w:r>
      <w:r w:rsidR="00D84804">
        <w:rPr>
          <w:rFonts w:cs="Arial"/>
          <w:lang w:val="mi-NZ"/>
        </w:rPr>
        <w:t xml:space="preserve">ideas that ensure </w:t>
      </w:r>
      <w:r w:rsidR="00F340A4" w:rsidRPr="00222D32">
        <w:rPr>
          <w:rFonts w:cs="Arial"/>
          <w:lang w:val="mi-NZ"/>
        </w:rPr>
        <w:t xml:space="preserve">activity truly does disciple young people and challenges </w:t>
      </w:r>
      <w:r w:rsidR="00D84804">
        <w:rPr>
          <w:rFonts w:cs="Arial"/>
          <w:lang w:val="mi-NZ"/>
        </w:rPr>
        <w:t xml:space="preserve">both </w:t>
      </w:r>
      <w:r w:rsidR="00F340A4" w:rsidRPr="00222D32">
        <w:rPr>
          <w:rFonts w:cs="Arial"/>
          <w:lang w:val="mi-NZ"/>
        </w:rPr>
        <w:t xml:space="preserve">youth and the wider church to lean into robust and authentic </w:t>
      </w:r>
      <w:r w:rsidR="003243F8" w:rsidRPr="00222D32">
        <w:rPr>
          <w:rFonts w:cs="Arial"/>
          <w:lang w:val="mi-NZ"/>
        </w:rPr>
        <w:t>Three-</w:t>
      </w:r>
      <w:r w:rsidR="00F340A4" w:rsidRPr="00222D32">
        <w:rPr>
          <w:rFonts w:cs="Arial"/>
          <w:lang w:val="mi-NZ"/>
        </w:rPr>
        <w:t>Tikanga relationships. At times this will mean making way for the other, and tak</w:t>
      </w:r>
      <w:r w:rsidR="003243F8" w:rsidRPr="00222D32">
        <w:rPr>
          <w:rFonts w:cs="Arial"/>
          <w:lang w:val="mi-NZ"/>
        </w:rPr>
        <w:t>i</w:t>
      </w:r>
      <w:r w:rsidR="00F340A4" w:rsidRPr="00222D32">
        <w:rPr>
          <w:rFonts w:cs="Arial"/>
          <w:lang w:val="mi-NZ"/>
        </w:rPr>
        <w:t>ng risks into new terriority to see what prodcues the most fruit.</w:t>
      </w:r>
    </w:p>
    <w:p w14:paraId="007F06C4" w14:textId="77777777" w:rsidR="00F340A4" w:rsidRPr="00222D32" w:rsidRDefault="00F340A4" w:rsidP="00A31A91">
      <w:pPr>
        <w:spacing w:after="0"/>
        <w:rPr>
          <w:rFonts w:cs="Arial"/>
          <w:lang w:val="mi-NZ"/>
        </w:rPr>
      </w:pPr>
    </w:p>
    <w:p w14:paraId="24332DA6" w14:textId="77777777" w:rsidR="00F340A4" w:rsidRPr="00222D32" w:rsidRDefault="00F340A4" w:rsidP="00A31A91">
      <w:pPr>
        <w:spacing w:after="0"/>
        <w:rPr>
          <w:rFonts w:cs="Arial"/>
          <w:lang w:val="mi-NZ"/>
        </w:rPr>
      </w:pPr>
      <w:r w:rsidRPr="00222D32">
        <w:rPr>
          <w:rFonts w:cs="Arial"/>
          <w:lang w:val="mi-NZ"/>
        </w:rPr>
        <w:t>I am confident that the wisdom and passion</w:t>
      </w:r>
      <w:r w:rsidR="003243F8" w:rsidRPr="00222D32">
        <w:rPr>
          <w:rFonts w:cs="Arial"/>
          <w:lang w:val="mi-NZ"/>
        </w:rPr>
        <w:t xml:space="preserve"> and investment</w:t>
      </w:r>
      <w:r w:rsidRPr="00222D32">
        <w:rPr>
          <w:rFonts w:cs="Arial"/>
          <w:lang w:val="mi-NZ"/>
        </w:rPr>
        <w:t xml:space="preserve"> that sits now with the </w:t>
      </w:r>
      <w:r w:rsidR="003243F8" w:rsidRPr="00222D32">
        <w:rPr>
          <w:rFonts w:cs="Arial"/>
          <w:lang w:val="mi-NZ"/>
        </w:rPr>
        <w:t>c</w:t>
      </w:r>
      <w:r w:rsidRPr="00222D32">
        <w:rPr>
          <w:rFonts w:cs="Arial"/>
          <w:lang w:val="mi-NZ"/>
        </w:rPr>
        <w:t xml:space="preserve">urrent </w:t>
      </w:r>
      <w:r w:rsidR="003243F8" w:rsidRPr="00222D32">
        <w:rPr>
          <w:rFonts w:cs="Arial"/>
          <w:lang w:val="mi-NZ"/>
        </w:rPr>
        <w:t>C</w:t>
      </w:r>
      <w:r w:rsidRPr="00222D32">
        <w:rPr>
          <w:rFonts w:cs="Arial"/>
          <w:lang w:val="mi-NZ"/>
        </w:rPr>
        <w:t xml:space="preserve">ommission </w:t>
      </w:r>
      <w:r w:rsidR="003243F8" w:rsidRPr="00222D32">
        <w:rPr>
          <w:rFonts w:cs="Arial"/>
          <w:lang w:val="mi-NZ"/>
        </w:rPr>
        <w:t xml:space="preserve">members </w:t>
      </w:r>
      <w:r w:rsidRPr="00222D32">
        <w:rPr>
          <w:rFonts w:cs="Arial"/>
          <w:lang w:val="mi-NZ"/>
        </w:rPr>
        <w:t>will see a strategy emerge that honours the past and navigates its way into a bright future</w:t>
      </w:r>
      <w:r w:rsidR="003243F8" w:rsidRPr="00222D32">
        <w:rPr>
          <w:rFonts w:cs="Arial"/>
          <w:lang w:val="mi-NZ"/>
        </w:rPr>
        <w:t xml:space="preserve">.  I would also urge this team to ensure that their thinking </w:t>
      </w:r>
      <w:r w:rsidR="007E1B15" w:rsidRPr="00222D32">
        <w:rPr>
          <w:rFonts w:cs="Arial"/>
          <w:lang w:val="mi-NZ"/>
        </w:rPr>
        <w:t>includes the youth voice to be heard at TYS19 and to keep navigating their way into new terriority while honouring the past.</w:t>
      </w:r>
    </w:p>
    <w:p w14:paraId="5A6B05BB" w14:textId="77777777" w:rsidR="00F340A4" w:rsidRPr="00222D32" w:rsidRDefault="00F340A4" w:rsidP="00A31A91">
      <w:pPr>
        <w:spacing w:after="0"/>
        <w:rPr>
          <w:rFonts w:cs="Arial"/>
          <w:lang w:val="mi-NZ"/>
        </w:rPr>
      </w:pPr>
    </w:p>
    <w:p w14:paraId="56C7C6C3" w14:textId="77777777" w:rsidR="00F340A4" w:rsidRDefault="00F340A4" w:rsidP="00A31A91">
      <w:pPr>
        <w:spacing w:after="0"/>
        <w:rPr>
          <w:rFonts w:cs="Arial"/>
          <w:lang w:val="mi-NZ"/>
        </w:rPr>
      </w:pPr>
      <w:r w:rsidRPr="00222D32">
        <w:rPr>
          <w:rFonts w:cs="Arial"/>
          <w:lang w:val="mi-NZ"/>
        </w:rPr>
        <w:t xml:space="preserve">I have learnt so much about richness of our three-Tikanga church and will be forever grateful for the opportunity to bring all of who I am and be shaped </w:t>
      </w:r>
      <w:r w:rsidR="00D84804">
        <w:rPr>
          <w:rFonts w:cs="Arial"/>
          <w:lang w:val="mi-NZ"/>
        </w:rPr>
        <w:t xml:space="preserve">and challenged </w:t>
      </w:r>
      <w:r w:rsidRPr="00222D32">
        <w:rPr>
          <w:rFonts w:cs="Arial"/>
          <w:lang w:val="mi-NZ"/>
        </w:rPr>
        <w:t xml:space="preserve">in this role.  </w:t>
      </w:r>
    </w:p>
    <w:p w14:paraId="492117AE" w14:textId="77777777" w:rsidR="00BA0D9C" w:rsidRDefault="00BA0D9C" w:rsidP="00A31A91">
      <w:pPr>
        <w:spacing w:after="0"/>
        <w:rPr>
          <w:rFonts w:cs="Arial"/>
          <w:lang w:val="mi-NZ"/>
        </w:rPr>
      </w:pPr>
    </w:p>
    <w:p w14:paraId="15965D2F" w14:textId="77777777" w:rsidR="00F340A4" w:rsidRDefault="00BA0D9C" w:rsidP="00A31A91">
      <w:pPr>
        <w:spacing w:after="0"/>
        <w:rPr>
          <w:rFonts w:cs="Arial"/>
          <w:lang w:val="mi-NZ"/>
        </w:rPr>
      </w:pPr>
      <w:r>
        <w:rPr>
          <w:rFonts w:cs="Arial"/>
          <w:lang w:val="mi-NZ"/>
        </w:rPr>
        <w:t>Nga mihi nui,</w:t>
      </w:r>
    </w:p>
    <w:p w14:paraId="448187ED" w14:textId="77777777" w:rsidR="00A31A91" w:rsidRDefault="00F340A4" w:rsidP="00A31A91">
      <w:pPr>
        <w:spacing w:after="0"/>
        <w:rPr>
          <w:rFonts w:cs="Arial"/>
          <w:b/>
          <w:sz w:val="28"/>
          <w:szCs w:val="28"/>
          <w:lang w:val="mi-NZ"/>
        </w:rPr>
      </w:pPr>
      <w:r w:rsidRPr="00BA0D9C">
        <w:rPr>
          <w:rFonts w:ascii="Freestyle Script" w:hAnsi="Freestyle Script" w:cs="Arial"/>
          <w:sz w:val="40"/>
          <w:szCs w:val="40"/>
          <w:lang w:val="mi-NZ"/>
        </w:rPr>
        <w:t>Jax Clark</w:t>
      </w:r>
      <w:r w:rsidRPr="007E1B15">
        <w:rPr>
          <w:rFonts w:cs="Arial"/>
          <w:sz w:val="28"/>
          <w:szCs w:val="28"/>
          <w:lang w:val="mi-NZ"/>
        </w:rPr>
        <w:t xml:space="preserve"> </w:t>
      </w:r>
      <w:r w:rsidR="00222D32">
        <w:rPr>
          <w:rFonts w:cs="Arial"/>
          <w:sz w:val="28"/>
          <w:szCs w:val="28"/>
          <w:lang w:val="mi-NZ"/>
        </w:rPr>
        <w:t xml:space="preserve">- </w:t>
      </w:r>
      <w:r w:rsidRPr="007E1B15">
        <w:rPr>
          <w:rFonts w:cs="Arial"/>
          <w:b/>
          <w:sz w:val="28"/>
          <w:szCs w:val="28"/>
          <w:lang w:val="mi-NZ"/>
        </w:rPr>
        <w:t>Tikanga Toru Youth Commissioner</w:t>
      </w:r>
    </w:p>
    <w:sectPr w:rsidR="00A31A91" w:rsidSect="003243F8">
      <w:pgSz w:w="11906" w:h="16838"/>
      <w:pgMar w:top="1418"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3868E8"/>
    <w:multiLevelType w:val="hybridMultilevel"/>
    <w:tmpl w:val="C74A1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7A76E6"/>
    <w:multiLevelType w:val="hybridMultilevel"/>
    <w:tmpl w:val="47529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36302B"/>
    <w:multiLevelType w:val="hybridMultilevel"/>
    <w:tmpl w:val="D37832F2"/>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6C030A85"/>
    <w:multiLevelType w:val="hybridMultilevel"/>
    <w:tmpl w:val="1B061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A91"/>
    <w:rsid w:val="0000069C"/>
    <w:rsid w:val="00086BED"/>
    <w:rsid w:val="00166929"/>
    <w:rsid w:val="00222D32"/>
    <w:rsid w:val="003243F8"/>
    <w:rsid w:val="003553EA"/>
    <w:rsid w:val="00387E4D"/>
    <w:rsid w:val="004D65E1"/>
    <w:rsid w:val="004D6603"/>
    <w:rsid w:val="005017E3"/>
    <w:rsid w:val="00577F28"/>
    <w:rsid w:val="006373DA"/>
    <w:rsid w:val="007E1B15"/>
    <w:rsid w:val="00833E58"/>
    <w:rsid w:val="00A31A91"/>
    <w:rsid w:val="00AF5CD2"/>
    <w:rsid w:val="00B670B2"/>
    <w:rsid w:val="00BA0D9C"/>
    <w:rsid w:val="00BF318F"/>
    <w:rsid w:val="00CB695E"/>
    <w:rsid w:val="00CD58EA"/>
    <w:rsid w:val="00CD6C9D"/>
    <w:rsid w:val="00CE5082"/>
    <w:rsid w:val="00D63B6D"/>
    <w:rsid w:val="00D84804"/>
    <w:rsid w:val="00E8743E"/>
    <w:rsid w:val="00EE3A5A"/>
    <w:rsid w:val="00EE6543"/>
    <w:rsid w:val="00F340A4"/>
    <w:rsid w:val="00FE640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7BBDF"/>
  <w15:chartTrackingRefBased/>
  <w15:docId w15:val="{8B2597DE-4DAF-40A9-A6CC-44670B586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553EA"/>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1B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B15"/>
    <w:rPr>
      <w:rFonts w:ascii="Segoe UI" w:hAnsi="Segoe UI" w:cs="Segoe UI"/>
      <w:sz w:val="18"/>
      <w:szCs w:val="18"/>
    </w:rPr>
  </w:style>
  <w:style w:type="paragraph" w:styleId="NoSpacing">
    <w:name w:val="No Spacing"/>
    <w:link w:val="NoSpacingChar"/>
    <w:uiPriority w:val="1"/>
    <w:qFormat/>
    <w:rsid w:val="00CD58E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D58EA"/>
    <w:rPr>
      <w:rFonts w:eastAsiaTheme="minorEastAsia"/>
      <w:lang w:val="en-US"/>
    </w:rPr>
  </w:style>
  <w:style w:type="paragraph" w:styleId="ListParagraph">
    <w:name w:val="List Paragraph"/>
    <w:basedOn w:val="Normal"/>
    <w:uiPriority w:val="34"/>
    <w:qFormat/>
    <w:rsid w:val="00086B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44" ma:contentTypeDescription="Create a new document." ma:contentTypeScope="" ma:versionID="a2b8e6c04a26cb778cf7dac310433851">
  <xsd:schema xmlns:xsd="http://www.w3.org/2001/XMLSchema" xmlns:xs="http://www.w3.org/2001/XMLSchema" xmlns:p="http://schemas.microsoft.com/office/2006/metadata/properties" xmlns:ns2="4fb0e633-e10e-4f72-bd97-71b29ba6a154" xmlns:ns3="cb32b36e-1ca9-4009-987b-c8d3bf69da51" targetNamespace="http://schemas.microsoft.com/office/2006/metadata/properties" ma:root="true" ma:fieldsID="ea72860c9f756b959c5a6a344521dac5" ns2:_="" ns3:_="">
    <xsd:import namespace="4fb0e633-e10e-4f72-bd97-71b29ba6a154"/>
    <xsd:import namespace="cb32b36e-1ca9-4009-987b-c8d3bf69da51"/>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AutoTag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b32b36e-1ca9-4009-987b-c8d3bf69da51"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Props1.xml><?xml version="1.0" encoding="utf-8"?>
<ds:datastoreItem xmlns:ds="http://schemas.openxmlformats.org/officeDocument/2006/customXml" ds:itemID="{5FE4BC22-1649-4B09-80C6-A09310CFE128}">
  <ds:schemaRefs>
    <ds:schemaRef ds:uri="http://schemas.microsoft.com/sharepoint/v3/contenttype/forms"/>
  </ds:schemaRefs>
</ds:datastoreItem>
</file>

<file path=customXml/itemProps2.xml><?xml version="1.0" encoding="utf-8"?>
<ds:datastoreItem xmlns:ds="http://schemas.openxmlformats.org/officeDocument/2006/customXml" ds:itemID="{9A4B79CE-886C-418C-A321-408274DDF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cb32b36e-1ca9-4009-987b-c8d3bf69d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AD70FE-22B5-47E8-A4DB-974F16D2CF10}">
  <ds:schemaRefs>
    <ds:schemaRef ds:uri="cb32b36e-1ca9-4009-987b-c8d3bf69da51"/>
    <ds:schemaRef ds:uri="http://purl.org/dc/elements/1.1/"/>
    <ds:schemaRef ds:uri="http://schemas.microsoft.com/office/2006/metadata/properties"/>
    <ds:schemaRef ds:uri="http://purl.org/dc/terms/"/>
    <ds:schemaRef ds:uri="http://schemas.openxmlformats.org/package/2006/metadata/core-properties"/>
    <ds:schemaRef ds:uri="4fb0e633-e10e-4f72-bd97-71b29ba6a154"/>
    <ds:schemaRef ds:uri="http://purl.org/dc/dcmitype/"/>
    <ds:schemaRef ds:uri="http://schemas.microsoft.com/office/2006/documentManagement/typ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864</Words>
  <Characters>4926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Clark</dc:creator>
  <cp:keywords/>
  <dc:description/>
  <cp:lastModifiedBy>Marissa Alix</cp:lastModifiedBy>
  <cp:revision>2</cp:revision>
  <cp:lastPrinted>2020-01-21T23:57:00Z</cp:lastPrinted>
  <dcterms:created xsi:type="dcterms:W3CDTF">2020-06-07T22:53:00Z</dcterms:created>
  <dcterms:modified xsi:type="dcterms:W3CDTF">2020-06-07T22:53:00Z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ies>
</file>